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98E" w:rsidRDefault="00D9408F">
      <w:pPr>
        <w:jc w:val="center"/>
      </w:pPr>
      <w:r>
        <w:rPr>
          <w:noProof/>
        </w:rPr>
        <w:drawing>
          <wp:inline distT="114300" distB="114300" distL="114300" distR="114300">
            <wp:extent cx="1633538" cy="122515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3538" cy="1225153"/>
                    </a:xfrm>
                    <a:prstGeom prst="rect">
                      <a:avLst/>
                    </a:prstGeom>
                    <a:ln/>
                  </pic:spPr>
                </pic:pic>
              </a:graphicData>
            </a:graphic>
          </wp:inline>
        </w:drawing>
      </w:r>
    </w:p>
    <w:p w:rsidR="00AA098E" w:rsidRDefault="00D9408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Understanding Human Society</w:t>
      </w:r>
      <w:r>
        <w:rPr>
          <w:rFonts w:ascii="Times New Roman" w:eastAsia="Times New Roman" w:hAnsi="Times New Roman" w:cs="Times New Roman"/>
          <w:sz w:val="28"/>
          <w:szCs w:val="28"/>
        </w:rPr>
        <w:t xml:space="preserve"> </w:t>
      </w:r>
    </w:p>
    <w:p w:rsidR="00AA098E" w:rsidRDefault="00D9408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SOC 1010 - 005</w:t>
      </w:r>
    </w:p>
    <w:p w:rsidR="00AA098E" w:rsidRDefault="00D94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Winter 2019</w:t>
      </w:r>
    </w:p>
    <w:p w:rsidR="00AA098E" w:rsidRDefault="00AA098E">
      <w:pPr>
        <w:jc w:val="cente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Abberley Sorg                                     </w:t>
      </w:r>
      <w:r>
        <w:rPr>
          <w:rFonts w:ascii="Times New Roman" w:eastAsia="Times New Roman" w:hAnsi="Times New Roman" w:cs="Times New Roman"/>
        </w:rPr>
        <w:tab/>
      </w:r>
      <w:r>
        <w:rPr>
          <w:rFonts w:ascii="Times New Roman" w:eastAsia="Times New Roman" w:hAnsi="Times New Roman" w:cs="Times New Roman"/>
          <w:b/>
        </w:rPr>
        <w:t>Class Location</w:t>
      </w:r>
      <w:r>
        <w:rPr>
          <w:rFonts w:ascii="Times New Roman" w:eastAsia="Times New Roman" w:hAnsi="Times New Roman" w:cs="Times New Roman"/>
        </w:rPr>
        <w:t>:  State Hall #0101</w:t>
      </w:r>
    </w:p>
    <w:p w:rsidR="00AA098E" w:rsidRDefault="00D9408F">
      <w:pPr>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abberley.sorg@wayne.edu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Class Day/Time</w:t>
      </w:r>
      <w:r>
        <w:rPr>
          <w:rFonts w:ascii="Times New Roman" w:eastAsia="Times New Roman" w:hAnsi="Times New Roman" w:cs="Times New Roman"/>
        </w:rPr>
        <w:t xml:space="preserve">:  MW 2:30 - 3:45pm                              </w:t>
      </w:r>
    </w:p>
    <w:p w:rsidR="00AA098E" w:rsidRDefault="00D9408F">
      <w:pPr>
        <w:rPr>
          <w:rFonts w:ascii="Times New Roman" w:eastAsia="Times New Roman" w:hAnsi="Times New Roman" w:cs="Times New Roman"/>
        </w:rPr>
      </w:pPr>
      <w:r>
        <w:rPr>
          <w:rFonts w:ascii="Times New Roman" w:eastAsia="Times New Roman" w:hAnsi="Times New Roman" w:cs="Times New Roman"/>
          <w:b/>
        </w:rPr>
        <w:t>Office Hours:</w:t>
      </w:r>
      <w:r>
        <w:rPr>
          <w:rFonts w:ascii="Times New Roman" w:eastAsia="Times New Roman" w:hAnsi="Times New Roman" w:cs="Times New Roman"/>
        </w:rPr>
        <w:t xml:space="preserve"> Office Hours: Tuesdays, 3:00 - 4:00pm, or by appointment, in FAB #2262.</w:t>
      </w:r>
      <w:r>
        <w:rPr>
          <w:rFonts w:ascii="Times New Roman" w:eastAsia="Times New Roman" w:hAnsi="Times New Roman" w:cs="Times New Roman"/>
        </w:rPr>
        <w:tab/>
      </w:r>
      <w:r>
        <w:rPr>
          <w:rFonts w:ascii="Times New Roman" w:eastAsia="Times New Roman" w:hAnsi="Times New Roman" w:cs="Times New Roman"/>
        </w:rPr>
        <w:tab/>
      </w:r>
    </w:p>
    <w:p w:rsidR="00AA098E" w:rsidRDefault="00D940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OVERVIEW  </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introduce you to the discipline of Soci</w:t>
      </w:r>
      <w:r>
        <w:rPr>
          <w:rFonts w:ascii="Times New Roman" w:eastAsia="Times New Roman" w:hAnsi="Times New Roman" w:cs="Times New Roman"/>
          <w:sz w:val="24"/>
          <w:szCs w:val="24"/>
        </w:rPr>
        <w:t>ology, the study of human society and social behavior. Sociology provides us with a unique means of understanding the ways in which human society is structured and how different individuals and groups experience the world. The primary goal of this course i</w:t>
      </w:r>
      <w:r>
        <w:rPr>
          <w:rFonts w:ascii="Times New Roman" w:eastAsia="Times New Roman" w:hAnsi="Times New Roman" w:cs="Times New Roman"/>
          <w:sz w:val="24"/>
          <w:szCs w:val="24"/>
        </w:rPr>
        <w:t xml:space="preserve">s to help you to develop a “sociological imagination,” or an ability to see the impact of social forces on groups and individuals through the lens of sociological theory and methodology. Over the course of the semester, we will learn about and discuss how </w:t>
      </w:r>
      <w:r>
        <w:rPr>
          <w:rFonts w:ascii="Times New Roman" w:eastAsia="Times New Roman" w:hAnsi="Times New Roman" w:cs="Times New Roman"/>
          <w:sz w:val="24"/>
          <w:szCs w:val="24"/>
        </w:rPr>
        <w:t xml:space="preserve">sociology approaches issues like socialization, social inequality, race and ethnicity, gender and sexuality, the structure of the family, and globalization. </w:t>
      </w:r>
    </w:p>
    <w:p w:rsidR="00AA098E" w:rsidRDefault="00AA098E">
      <w:pP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By the conclusion of this course, you will be able to:</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d</w:t>
      </w:r>
      <w:r>
        <w:rPr>
          <w:rFonts w:ascii="Times New Roman" w:eastAsia="Times New Roman" w:hAnsi="Times New Roman" w:cs="Times New Roman"/>
          <w:sz w:val="24"/>
          <w:szCs w:val="24"/>
        </w:rPr>
        <w:t>iscipline of sociology and its role in contributing to our understanding of society and our roles within it.</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an understanding of how sociology differs from and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other social sciences.</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sociology contributes to a </w:t>
      </w:r>
      <w:proofErr w:type="gramStart"/>
      <w:r>
        <w:rPr>
          <w:rFonts w:ascii="Times New Roman" w:eastAsia="Times New Roman" w:hAnsi="Times New Roman" w:cs="Times New Roman"/>
          <w:sz w:val="24"/>
          <w:szCs w:val="24"/>
        </w:rPr>
        <w:t>liberal arts</w:t>
      </w:r>
      <w:proofErr w:type="gramEnd"/>
      <w:r>
        <w:rPr>
          <w:rFonts w:ascii="Times New Roman" w:eastAsia="Times New Roman" w:hAnsi="Times New Roman" w:cs="Times New Roman"/>
          <w:sz w:val="24"/>
          <w:szCs w:val="24"/>
        </w:rPr>
        <w:t xml:space="preserve"> understanding of social reality.</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major sociological perspectives and analyze social interactions, structures and inequalities by applying these perspectives to “the real world,” including curr</w:t>
      </w:r>
      <w:r>
        <w:rPr>
          <w:rFonts w:ascii="Times New Roman" w:eastAsia="Times New Roman" w:hAnsi="Times New Roman" w:cs="Times New Roman"/>
          <w:sz w:val="24"/>
          <w:szCs w:val="24"/>
        </w:rPr>
        <w:t xml:space="preserve">ent events. </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Apply your own sociological imagination to understanding our society and your role within it.</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Cultivate abstract and critical thinking skills.</w:t>
      </w:r>
    </w:p>
    <w:p w:rsidR="00AA098E" w:rsidRDefault="00D9408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in intellectual discussions with your peers. </w:t>
      </w:r>
    </w:p>
    <w:p w:rsidR="00AA098E" w:rsidRDefault="00AA098E">
      <w:pPr>
        <w:ind w:left="1440"/>
        <w:rPr>
          <w:rFonts w:ascii="Times New Roman" w:eastAsia="Times New Roman" w:hAnsi="Times New Roman" w:cs="Times New Roman"/>
          <w:sz w:val="24"/>
          <w:szCs w:val="24"/>
        </w:rPr>
      </w:pPr>
    </w:p>
    <w:p w:rsidR="00D9408F" w:rsidRDefault="00D9408F">
      <w:pPr>
        <w:rPr>
          <w:rFonts w:ascii="Times New Roman" w:eastAsia="Times New Roman" w:hAnsi="Times New Roman" w:cs="Times New Roman"/>
          <w:b/>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MATERIALS</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Textbook: </w:t>
      </w:r>
      <w:r>
        <w:rPr>
          <w:rFonts w:ascii="Times New Roman" w:eastAsia="Times New Roman" w:hAnsi="Times New Roman" w:cs="Times New Roman"/>
          <w:i/>
          <w:sz w:val="24"/>
          <w:szCs w:val="24"/>
        </w:rPr>
        <w:t>Introduction to Soc</w:t>
      </w:r>
      <w:r>
        <w:rPr>
          <w:rFonts w:ascii="Times New Roman" w:eastAsia="Times New Roman" w:hAnsi="Times New Roman" w:cs="Times New Roman"/>
          <w:i/>
          <w:sz w:val="24"/>
          <w:szCs w:val="24"/>
        </w:rPr>
        <w:t>iology 2e.</w:t>
      </w:r>
      <w:r>
        <w:rPr>
          <w:rFonts w:ascii="Times New Roman" w:eastAsia="Times New Roman" w:hAnsi="Times New Roman" w:cs="Times New Roman"/>
          <w:sz w:val="24"/>
          <w:szCs w:val="24"/>
        </w:rPr>
        <w:tab/>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utilizes an open source textbook, published by OpenStax, which is available to students at no cost. OpenStax, a non-profit organization owned and managed by educators, develops peer-reviewed textbooks and other educational materials</w:t>
      </w:r>
      <w:r>
        <w:rPr>
          <w:rFonts w:ascii="Times New Roman" w:eastAsia="Times New Roman" w:hAnsi="Times New Roman" w:cs="Times New Roman"/>
          <w:sz w:val="24"/>
          <w:szCs w:val="24"/>
        </w:rPr>
        <w:t xml:space="preserve">. This textbook is the collaborative work of numerous sociology professors, editors, and reviewers, who believe accurate, up-to-date and engaging textbooks should be accessible to all students. </w:t>
      </w:r>
    </w:p>
    <w:p w:rsidR="00AA098E" w:rsidRDefault="00D9408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book is available at the following link: </w:t>
      </w:r>
      <w:hyperlink r:id="rId6">
        <w:r>
          <w:rPr>
            <w:rFonts w:ascii="Times New Roman" w:eastAsia="Times New Roman" w:hAnsi="Times New Roman" w:cs="Times New Roman"/>
            <w:i/>
            <w:color w:val="1155CC"/>
            <w:sz w:val="24"/>
            <w:szCs w:val="24"/>
            <w:u w:val="single"/>
          </w:rPr>
          <w:t>www.openstax.org/details/books/introduction-sociology-2e</w:t>
        </w:r>
      </w:hyperlink>
      <w:r>
        <w:rPr>
          <w:rFonts w:ascii="Times New Roman" w:eastAsia="Times New Roman" w:hAnsi="Times New Roman" w:cs="Times New Roman"/>
          <w:i/>
          <w:sz w:val="24"/>
          <w:szCs w:val="24"/>
        </w:rPr>
        <w:t xml:space="preserve"> . </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course materials will be available on canvas. </w:t>
      </w:r>
    </w:p>
    <w:p w:rsidR="00AA098E" w:rsidRDefault="00AA098E">
      <w:pPr>
        <w:rPr>
          <w:rFonts w:ascii="Times New Roman" w:eastAsia="Times New Roman" w:hAnsi="Times New Roman" w:cs="Times New Roman"/>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of Total Grade</w:t>
            </w:r>
          </w:p>
        </w:tc>
      </w:tr>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(10) </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(2% each)</w:t>
            </w:r>
          </w:p>
        </w:tc>
      </w:tr>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A098E">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468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AA098E" w:rsidRDefault="00AA098E">
      <w:pPr>
        <w:ind w:firstLine="720"/>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w:t>
      </w: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You must complete 10 online Chapter Quizzes. They will available on Canvas under the “Quizzes” </w:t>
      </w:r>
      <w:proofErr w:type="gramStart"/>
      <w:r>
        <w:rPr>
          <w:rFonts w:ascii="Times New Roman" w:eastAsia="Times New Roman" w:hAnsi="Times New Roman" w:cs="Times New Roman"/>
          <w:sz w:val="24"/>
          <w:szCs w:val="24"/>
        </w:rPr>
        <w:t>tab, and</w:t>
      </w:r>
      <w:proofErr w:type="gramEnd"/>
      <w:r>
        <w:rPr>
          <w:rFonts w:ascii="Times New Roman" w:eastAsia="Times New Roman" w:hAnsi="Times New Roman" w:cs="Times New Roman"/>
          <w:sz w:val="24"/>
          <w:szCs w:val="24"/>
        </w:rPr>
        <w:t xml:space="preserve"> are </w:t>
      </w:r>
      <w:r>
        <w:rPr>
          <w:rFonts w:ascii="Times New Roman" w:eastAsia="Times New Roman" w:hAnsi="Times New Roman" w:cs="Times New Roman"/>
          <w:i/>
          <w:sz w:val="24"/>
          <w:szCs w:val="24"/>
        </w:rPr>
        <w:t xml:space="preserve">open book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open notes. </w:t>
      </w:r>
      <w:r>
        <w:rPr>
          <w:rFonts w:ascii="Times New Roman" w:eastAsia="Times New Roman" w:hAnsi="Times New Roman" w:cs="Times New Roman"/>
          <w:sz w:val="24"/>
          <w:szCs w:val="24"/>
        </w:rPr>
        <w:t xml:space="preserve">Quizzes are due by 2:00pm on Wednesdays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class, and</w:t>
      </w:r>
      <w:proofErr w:type="gramEnd"/>
      <w:r>
        <w:rPr>
          <w:rFonts w:ascii="Times New Roman" w:eastAsia="Times New Roman" w:hAnsi="Times New Roman" w:cs="Times New Roman"/>
          <w:sz w:val="24"/>
          <w:szCs w:val="24"/>
        </w:rPr>
        <w:t xml:space="preserve"> cover the readings that we will be discussing that day, as well </w:t>
      </w:r>
      <w:r>
        <w:rPr>
          <w:rFonts w:ascii="Times New Roman" w:eastAsia="Times New Roman" w:hAnsi="Times New Roman" w:cs="Times New Roman"/>
          <w:sz w:val="24"/>
          <w:szCs w:val="24"/>
        </w:rPr>
        <w:t xml:space="preserve">as those covered in the previous class session. The quizzes are designed to encourage you to familiarize yourself with course materials </w:t>
      </w:r>
      <w:r>
        <w:rPr>
          <w:rFonts w:ascii="Times New Roman" w:eastAsia="Times New Roman" w:hAnsi="Times New Roman" w:cs="Times New Roman"/>
          <w:i/>
          <w:sz w:val="24"/>
          <w:szCs w:val="24"/>
        </w:rPr>
        <w:t>before</w:t>
      </w:r>
      <w:r>
        <w:rPr>
          <w:rFonts w:ascii="Times New Roman" w:eastAsia="Times New Roman" w:hAnsi="Times New Roman" w:cs="Times New Roman"/>
          <w:sz w:val="24"/>
          <w:szCs w:val="24"/>
        </w:rPr>
        <w:t xml:space="preserve"> we discuss them in class. Each Quiz has 10 multiple choice questions. Due dates are in </w:t>
      </w:r>
      <w:r>
        <w:rPr>
          <w:rFonts w:ascii="Times New Roman" w:eastAsia="Times New Roman" w:hAnsi="Times New Roman" w:cs="Times New Roman"/>
          <w:b/>
          <w:sz w:val="24"/>
          <w:szCs w:val="24"/>
        </w:rPr>
        <w:t>boldface</w:t>
      </w:r>
      <w:r>
        <w:rPr>
          <w:rFonts w:ascii="Times New Roman" w:eastAsia="Times New Roman" w:hAnsi="Times New Roman" w:cs="Times New Roman"/>
          <w:sz w:val="24"/>
          <w:szCs w:val="24"/>
        </w:rPr>
        <w:t xml:space="preserve"> type on the cours</w:t>
      </w:r>
      <w:r>
        <w:rPr>
          <w:rFonts w:ascii="Times New Roman" w:eastAsia="Times New Roman" w:hAnsi="Times New Roman" w:cs="Times New Roman"/>
          <w:sz w:val="24"/>
          <w:szCs w:val="24"/>
        </w:rPr>
        <w:t xml:space="preserve">e schedule. NOTE that due dates may change if the course schedule is adjusted. </w:t>
      </w:r>
      <w:r>
        <w:rPr>
          <w:rFonts w:ascii="Times New Roman" w:eastAsia="Times New Roman" w:hAnsi="Times New Roman" w:cs="Times New Roman"/>
          <w:b/>
          <w:sz w:val="24"/>
          <w:szCs w:val="24"/>
        </w:rPr>
        <w:t xml:space="preserve">You MUST complete the quizzes on your own, and MAY NOT work with other students. </w:t>
      </w:r>
    </w:p>
    <w:p w:rsidR="00AA098E" w:rsidRDefault="00AA098E">
      <w:pP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EXAMS</w:t>
      </w: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Three online exams will be given in this course. They will available on Canvas under the</w:t>
      </w:r>
      <w:r>
        <w:rPr>
          <w:rFonts w:ascii="Times New Roman" w:eastAsia="Times New Roman" w:hAnsi="Times New Roman" w:cs="Times New Roman"/>
          <w:sz w:val="24"/>
          <w:szCs w:val="24"/>
        </w:rPr>
        <w:t xml:space="preserve"> “EXAMS” </w:t>
      </w:r>
      <w:proofErr w:type="gramStart"/>
      <w:r>
        <w:rPr>
          <w:rFonts w:ascii="Times New Roman" w:eastAsia="Times New Roman" w:hAnsi="Times New Roman" w:cs="Times New Roman"/>
          <w:sz w:val="24"/>
          <w:szCs w:val="24"/>
        </w:rPr>
        <w:t>tab, and</w:t>
      </w:r>
      <w:proofErr w:type="gramEnd"/>
      <w:r>
        <w:rPr>
          <w:rFonts w:ascii="Times New Roman" w:eastAsia="Times New Roman" w:hAnsi="Times New Roman" w:cs="Times New Roman"/>
          <w:sz w:val="24"/>
          <w:szCs w:val="24"/>
        </w:rPr>
        <w:t xml:space="preserve"> are </w:t>
      </w:r>
      <w:r>
        <w:rPr>
          <w:rFonts w:ascii="Times New Roman" w:eastAsia="Times New Roman" w:hAnsi="Times New Roman" w:cs="Times New Roman"/>
          <w:i/>
          <w:sz w:val="24"/>
          <w:szCs w:val="24"/>
        </w:rPr>
        <w:t>open book and open notes.</w:t>
      </w:r>
      <w:r>
        <w:rPr>
          <w:rFonts w:ascii="Times New Roman" w:eastAsia="Times New Roman" w:hAnsi="Times New Roman" w:cs="Times New Roman"/>
          <w:sz w:val="24"/>
          <w:szCs w:val="24"/>
        </w:rPr>
        <w:t xml:space="preserve"> Exams #1 and #2 focus on the specific chapters covered immediately prior to the </w:t>
      </w:r>
      <w:proofErr w:type="gramStart"/>
      <w:r>
        <w:rPr>
          <w:rFonts w:ascii="Times New Roman" w:eastAsia="Times New Roman" w:hAnsi="Times New Roman" w:cs="Times New Roman"/>
          <w:sz w:val="24"/>
          <w:szCs w:val="24"/>
        </w:rPr>
        <w:t>exam, and</w:t>
      </w:r>
      <w:proofErr w:type="gramEnd"/>
      <w:r>
        <w:rPr>
          <w:rFonts w:ascii="Times New Roman" w:eastAsia="Times New Roman" w:hAnsi="Times New Roman" w:cs="Times New Roman"/>
          <w:sz w:val="24"/>
          <w:szCs w:val="24"/>
        </w:rPr>
        <w:t xml:space="preserve"> will each have 50 multiple choice questions. Exam #1, which is worth 25% of your total grade, will cover chapters 1 - </w:t>
      </w:r>
      <w:r>
        <w:rPr>
          <w:rFonts w:ascii="Times New Roman" w:eastAsia="Times New Roman" w:hAnsi="Times New Roman" w:cs="Times New Roman"/>
          <w:sz w:val="24"/>
          <w:szCs w:val="24"/>
        </w:rPr>
        <w:t xml:space="preserve">5. Exam #2, which is worth 25% of your total grade, will cover chapters 6 - 12. The Final Exam is cumulative, meaning that it will cover chapters 14 - 21, as well as the material covered in Exam #1 and Exam #2. The Final Exam is worth 30% of your total </w:t>
      </w:r>
      <w:proofErr w:type="gramStart"/>
      <w:r>
        <w:rPr>
          <w:rFonts w:ascii="Times New Roman" w:eastAsia="Times New Roman" w:hAnsi="Times New Roman" w:cs="Times New Roman"/>
          <w:sz w:val="24"/>
          <w:szCs w:val="24"/>
        </w:rPr>
        <w:t>gra</w:t>
      </w:r>
      <w:r>
        <w:rPr>
          <w:rFonts w:ascii="Times New Roman" w:eastAsia="Times New Roman" w:hAnsi="Times New Roman" w:cs="Times New Roman"/>
          <w:sz w:val="24"/>
          <w:szCs w:val="24"/>
        </w:rPr>
        <w:t>de, and</w:t>
      </w:r>
      <w:proofErr w:type="gramEnd"/>
      <w:r>
        <w:rPr>
          <w:rFonts w:ascii="Times New Roman" w:eastAsia="Times New Roman" w:hAnsi="Times New Roman" w:cs="Times New Roman"/>
          <w:sz w:val="24"/>
          <w:szCs w:val="24"/>
        </w:rPr>
        <w:t xml:space="preserve"> will be comprised of 60 multiple choice questions. Exams will be available for 24 </w:t>
      </w:r>
      <w:proofErr w:type="gramStart"/>
      <w:r>
        <w:rPr>
          <w:rFonts w:ascii="Times New Roman" w:eastAsia="Times New Roman" w:hAnsi="Times New Roman" w:cs="Times New Roman"/>
          <w:sz w:val="24"/>
          <w:szCs w:val="24"/>
        </w:rPr>
        <w:t>hours, and</w:t>
      </w:r>
      <w:proofErr w:type="gramEnd"/>
      <w:r>
        <w:rPr>
          <w:rFonts w:ascii="Times New Roman" w:eastAsia="Times New Roman" w:hAnsi="Times New Roman" w:cs="Times New Roman"/>
          <w:sz w:val="24"/>
          <w:szCs w:val="24"/>
        </w:rPr>
        <w:t xml:space="preserve"> are due by 11:59pm of the </w:t>
      </w:r>
      <w:r>
        <w:rPr>
          <w:rFonts w:ascii="Times New Roman" w:eastAsia="Times New Roman" w:hAnsi="Times New Roman" w:cs="Times New Roman"/>
          <w:sz w:val="24"/>
          <w:szCs w:val="24"/>
        </w:rPr>
        <w:lastRenderedPageBreak/>
        <w:t xml:space="preserve">date on which they are scheduled.  </w:t>
      </w:r>
      <w:r>
        <w:rPr>
          <w:rFonts w:ascii="Times New Roman" w:eastAsia="Times New Roman" w:hAnsi="Times New Roman" w:cs="Times New Roman"/>
          <w:b/>
          <w:sz w:val="24"/>
          <w:szCs w:val="24"/>
        </w:rPr>
        <w:t xml:space="preserve">You MUST complete the exams on your own, and MAY NOT work with other students. </w:t>
      </w:r>
    </w:p>
    <w:p w:rsidR="00AA098E" w:rsidRDefault="00AA098E">
      <w:pPr>
        <w:rPr>
          <w:rFonts w:ascii="Times New Roman" w:eastAsia="Times New Roman" w:hAnsi="Times New Roman" w:cs="Times New Roman"/>
          <w:b/>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w:t>
      </w:r>
      <w:r>
        <w:rPr>
          <w:rFonts w:ascii="Times New Roman" w:eastAsia="Times New Roman" w:hAnsi="Times New Roman" w:cs="Times New Roman"/>
          <w:b/>
          <w:sz w:val="24"/>
          <w:szCs w:val="24"/>
        </w:rPr>
        <w:t>ATIONS</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academic tasks, you are expected to conduct yourself respectfully and responsibly while you are in this class. This means showing others the same respect that you would wish to receive in you were in their shoes. Show other students t</w:t>
      </w:r>
      <w:r>
        <w:rPr>
          <w:rFonts w:ascii="Times New Roman" w:eastAsia="Times New Roman" w:hAnsi="Times New Roman" w:cs="Times New Roman"/>
          <w:sz w:val="24"/>
          <w:szCs w:val="24"/>
        </w:rPr>
        <w:t>he consideration of listening while they speak, and do not interrupt or seek to speak over them. We will be discussing difficult topics in this class, and you are entitled to your own opinions on these issues but not to your own facts; the point of these d</w:t>
      </w:r>
      <w:r>
        <w:rPr>
          <w:rFonts w:ascii="Times New Roman" w:eastAsia="Times New Roman" w:hAnsi="Times New Roman" w:cs="Times New Roman"/>
          <w:sz w:val="24"/>
          <w:szCs w:val="24"/>
        </w:rPr>
        <w:t xml:space="preserve">iscussions is to explore social issues from sociological point of view. The use of insults, demeaning language or slurs will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tolerated. </w:t>
      </w:r>
    </w:p>
    <w:p w:rsidR="00AA098E" w:rsidRDefault="00AA098E">
      <w:pP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check the gradebook on canvas frequently to assure that your grades have been posted accurately. Add</w:t>
      </w:r>
      <w:r>
        <w:rPr>
          <w:rFonts w:ascii="Times New Roman" w:eastAsia="Times New Roman" w:hAnsi="Times New Roman" w:cs="Times New Roman"/>
          <w:sz w:val="24"/>
          <w:szCs w:val="24"/>
        </w:rPr>
        <w:t xml:space="preserve">itionally, check your email before class to find if the university has been closed due to weather or other emergencies. I reserve the right to </w:t>
      </w:r>
      <w:proofErr w:type="gramStart"/>
      <w:r>
        <w:rPr>
          <w:rFonts w:ascii="Times New Roman" w:eastAsia="Times New Roman" w:hAnsi="Times New Roman" w:cs="Times New Roman"/>
          <w:sz w:val="24"/>
          <w:szCs w:val="24"/>
        </w:rPr>
        <w:t>make adjustments to</w:t>
      </w:r>
      <w:proofErr w:type="gramEnd"/>
      <w:r>
        <w:rPr>
          <w:rFonts w:ascii="Times New Roman" w:eastAsia="Times New Roman" w:hAnsi="Times New Roman" w:cs="Times New Roman"/>
          <w:sz w:val="24"/>
          <w:szCs w:val="24"/>
        </w:rPr>
        <w:t xml:space="preserve"> the syllabus; if I do so, you will be informed of these changes in class or via email. </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If y</w:t>
      </w:r>
      <w:r>
        <w:rPr>
          <w:rFonts w:ascii="Times New Roman" w:eastAsia="Times New Roman" w:hAnsi="Times New Roman" w:cs="Times New Roman"/>
          <w:sz w:val="24"/>
          <w:szCs w:val="24"/>
        </w:rPr>
        <w:t>ou have any questions, comments or concerns about the course, please feel free to communicate them to me in person or via email. I will always seek to reply to your emails within 48 hours; you don’t hear back from me by then, assume the email server ate yo</w:t>
      </w:r>
      <w:r>
        <w:rPr>
          <w:rFonts w:ascii="Times New Roman" w:eastAsia="Times New Roman" w:hAnsi="Times New Roman" w:cs="Times New Roman"/>
          <w:sz w:val="24"/>
          <w:szCs w:val="24"/>
        </w:rPr>
        <w:t xml:space="preserve">ur message and please send it again. </w:t>
      </w:r>
    </w:p>
    <w:p w:rsidR="00AA098E" w:rsidRDefault="00AA098E">
      <w:pP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DISABILITY ACCOMMODATIONS</w:t>
      </w:r>
      <w:r>
        <w:rPr>
          <w:rFonts w:ascii="Times New Roman" w:eastAsia="Times New Roman" w:hAnsi="Times New Roman" w:cs="Times New Roman"/>
          <w:sz w:val="24"/>
          <w:szCs w:val="24"/>
        </w:rPr>
        <w:t xml:space="preserve"> </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Wayne State University is working to build a community that is inclusive and welcoming to all people, including those with disabilities.  If you have a documented disability that requires ac</w:t>
      </w:r>
      <w:r>
        <w:rPr>
          <w:rFonts w:ascii="Times New Roman" w:eastAsia="Times New Roman" w:hAnsi="Times New Roman" w:cs="Times New Roman"/>
          <w:sz w:val="24"/>
          <w:szCs w:val="24"/>
        </w:rPr>
        <w:t xml:space="preserve">commodations, you will need to register with Student Disability Services for coordination of your academic accommodations. The Student Disability Services (SDS) office is located at 1600 David </w:t>
      </w:r>
      <w:proofErr w:type="spellStart"/>
      <w:r>
        <w:rPr>
          <w:rFonts w:ascii="Times New Roman" w:eastAsia="Times New Roman" w:hAnsi="Times New Roman" w:cs="Times New Roman"/>
          <w:sz w:val="24"/>
          <w:szCs w:val="24"/>
        </w:rPr>
        <w:t>Adamany</w:t>
      </w:r>
      <w:proofErr w:type="spellEnd"/>
      <w:r>
        <w:rPr>
          <w:rFonts w:ascii="Times New Roman" w:eastAsia="Times New Roman" w:hAnsi="Times New Roman" w:cs="Times New Roman"/>
          <w:sz w:val="24"/>
          <w:szCs w:val="24"/>
        </w:rPr>
        <w:t xml:space="preserve"> Undergraduate Library in the Student Academic Success S</w:t>
      </w:r>
      <w:r>
        <w:rPr>
          <w:rFonts w:ascii="Times New Roman" w:eastAsia="Times New Roman" w:hAnsi="Times New Roman" w:cs="Times New Roman"/>
          <w:sz w:val="24"/>
          <w:szCs w:val="24"/>
        </w:rPr>
        <w:t>ervices department. SDS telephone number is 313-577-1851 or 313-577-3365 (TDD only). Once you have your accommodations in place, I will be glad to meet with you privately during my office hours to discuss your special needs. Please DO NOT request accommoda</w:t>
      </w:r>
      <w:r>
        <w:rPr>
          <w:rFonts w:ascii="Times New Roman" w:eastAsia="Times New Roman" w:hAnsi="Times New Roman" w:cs="Times New Roman"/>
          <w:sz w:val="24"/>
          <w:szCs w:val="24"/>
        </w:rPr>
        <w:t>tions directly from me without a letter of accommodation from the Office for Student Disability Services.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Student Disability Services’ mission is to assist the university in creating an accessible community where students with disabilities have an equal o</w:t>
      </w:r>
      <w:r>
        <w:rPr>
          <w:rFonts w:ascii="Times New Roman" w:eastAsia="Times New Roman" w:hAnsi="Times New Roman" w:cs="Times New Roman"/>
          <w:sz w:val="24"/>
          <w:szCs w:val="24"/>
        </w:rPr>
        <w:t xml:space="preserve">pportunity to fully participate in their educational experience at Wayne State University. Please refer to the SDS website for further information about students with disabilities and the services we provide for faculty and students: </w:t>
      </w:r>
      <w:proofErr w:type="gramStart"/>
      <w:r>
        <w:rPr>
          <w:rFonts w:ascii="Times New Roman" w:eastAsia="Times New Roman" w:hAnsi="Times New Roman" w:cs="Times New Roman"/>
          <w:sz w:val="24"/>
          <w:szCs w:val="24"/>
        </w:rPr>
        <w:t>http://studentdisabili</w:t>
      </w:r>
      <w:r>
        <w:rPr>
          <w:rFonts w:ascii="Times New Roman" w:eastAsia="Times New Roman" w:hAnsi="Times New Roman" w:cs="Times New Roman"/>
          <w:sz w:val="24"/>
          <w:szCs w:val="24"/>
        </w:rPr>
        <w:t>ty.wayne.edu/ .</w:t>
      </w:r>
      <w:proofErr w:type="gramEnd"/>
      <w:r>
        <w:rPr>
          <w:rFonts w:ascii="Times New Roman" w:eastAsia="Times New Roman" w:hAnsi="Times New Roman" w:cs="Times New Roman"/>
          <w:sz w:val="24"/>
          <w:szCs w:val="24"/>
        </w:rPr>
        <w:t xml:space="preserve"> Once you have documentation from SDS, contact me during office hours or via email and to put your accommodations into place.</w:t>
      </w:r>
    </w:p>
    <w:p w:rsidR="00AA098E" w:rsidRDefault="00AA098E">
      <w:pPr>
        <w:rPr>
          <w:rFonts w:ascii="Times New Roman" w:eastAsia="Times New Roman" w:hAnsi="Times New Roman" w:cs="Times New Roman"/>
          <w:b/>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RELIGIOUS HOLIDAYS</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University policy to respect the faith and religious obligations of the individual. Stud</w:t>
      </w:r>
      <w:r>
        <w:rPr>
          <w:rFonts w:ascii="Times New Roman" w:eastAsia="Times New Roman" w:hAnsi="Times New Roman" w:cs="Times New Roman"/>
          <w:sz w:val="24"/>
          <w:szCs w:val="24"/>
        </w:rPr>
        <w:t>ents with classes or examinations that conflict with their religious observances are expected to notify their instructors well in advance so that mutually agreeable alternatives may be worked out.” If this is a concern for you, please get into contact with</w:t>
      </w:r>
      <w:r>
        <w:rPr>
          <w:rFonts w:ascii="Times New Roman" w:eastAsia="Times New Roman" w:hAnsi="Times New Roman" w:cs="Times New Roman"/>
          <w:sz w:val="24"/>
          <w:szCs w:val="24"/>
        </w:rPr>
        <w:t xml:space="preserve"> me and we will set up an alternate date for you to complete your assignment. </w:t>
      </w:r>
    </w:p>
    <w:p w:rsidR="00AA098E" w:rsidRDefault="00AA098E">
      <w:pPr>
        <w:rPr>
          <w:rFonts w:ascii="Times New Roman" w:eastAsia="Times New Roman" w:hAnsi="Times New Roman" w:cs="Times New Roman"/>
          <w:sz w:val="24"/>
          <w:szCs w:val="24"/>
        </w:rPr>
      </w:pPr>
    </w:p>
    <w:p w:rsidR="00AA098E" w:rsidRDefault="00D940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DISHONESTY</w:t>
      </w:r>
    </w:p>
    <w:p w:rsidR="00AA098E" w:rsidRDefault="00D94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review the student Code of Conduct, which is can be found here: </w:t>
      </w:r>
      <w:hyperlink r:id="rId7">
        <w:r>
          <w:rPr>
            <w:rFonts w:ascii="Times New Roman" w:eastAsia="Times New Roman" w:hAnsi="Times New Roman" w:cs="Times New Roman"/>
            <w:color w:val="1155CC"/>
            <w:sz w:val="24"/>
            <w:szCs w:val="24"/>
            <w:u w:val="single"/>
          </w:rPr>
          <w:t>http://www</w:t>
        </w:r>
        <w:r>
          <w:rPr>
            <w:rFonts w:ascii="Times New Roman" w:eastAsia="Times New Roman" w:hAnsi="Times New Roman" w:cs="Times New Roman"/>
            <w:color w:val="1155CC"/>
            <w:sz w:val="24"/>
            <w:szCs w:val="24"/>
            <w:u w:val="single"/>
          </w:rPr>
          <w:t>.doso.wayne.edu/student-conduct-services.html</w:t>
        </w:r>
      </w:hyperlink>
      <w:r>
        <w:rPr>
          <w:rFonts w:ascii="Times New Roman" w:eastAsia="Times New Roman" w:hAnsi="Times New Roman" w:cs="Times New Roman"/>
          <w:sz w:val="24"/>
          <w:szCs w:val="24"/>
        </w:rPr>
        <w:t xml:space="preserve"> . You are expected to adhere to the Student Code of Conduct. Cheating other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forms of unethical academic behavior will have an extremely negative impact on your final grade, as it will result in a zero on the assignment in question; a second violatio</w:t>
      </w:r>
      <w:r>
        <w:rPr>
          <w:rFonts w:ascii="Times New Roman" w:eastAsia="Times New Roman" w:hAnsi="Times New Roman" w:cs="Times New Roman"/>
          <w:sz w:val="24"/>
          <w:szCs w:val="24"/>
        </w:rPr>
        <w:t xml:space="preserve">n will earn you an F in the course. Furthermore, I am required to report all instances of suspected academic dishonesty to university administrators, and repeated incidents of academic dishonesty may result in your expulsion from Wayne State.    </w:t>
      </w:r>
    </w:p>
    <w:p w:rsidR="00AA098E" w:rsidRDefault="00AA098E">
      <w:pPr>
        <w:rPr>
          <w:rFonts w:ascii="Times New Roman" w:eastAsia="Times New Roman" w:hAnsi="Times New Roman" w:cs="Times New Roman"/>
          <w:b/>
        </w:rPr>
      </w:pPr>
    </w:p>
    <w:p w:rsidR="00AA098E" w:rsidRDefault="00D9408F">
      <w:pPr>
        <w:rPr>
          <w:rFonts w:ascii="Times New Roman" w:eastAsia="Times New Roman" w:hAnsi="Times New Roman" w:cs="Times New Roman"/>
          <w:b/>
        </w:rPr>
      </w:pPr>
      <w:r>
        <w:rPr>
          <w:rFonts w:ascii="Times New Roman" w:eastAsia="Times New Roman" w:hAnsi="Times New Roman" w:cs="Times New Roman"/>
          <w:b/>
        </w:rPr>
        <w:t>GRADE SC</w:t>
      </w:r>
      <w:r>
        <w:rPr>
          <w:rFonts w:ascii="Times New Roman" w:eastAsia="Times New Roman" w:hAnsi="Times New Roman" w:cs="Times New Roman"/>
          <w:b/>
        </w:rPr>
        <w:t>ALE</w:t>
      </w:r>
    </w:p>
    <w:p w:rsidR="00AA098E" w:rsidRDefault="00D9408F">
      <w:pPr>
        <w:rPr>
          <w:rFonts w:ascii="Times New Roman" w:eastAsia="Times New Roman" w:hAnsi="Times New Roman" w:cs="Times New Roman"/>
        </w:rPr>
      </w:pPr>
      <w:r>
        <w:rPr>
          <w:rFonts w:ascii="Times New Roman" w:eastAsia="Times New Roman" w:hAnsi="Times New Roman" w:cs="Times New Roman"/>
        </w:rPr>
        <w:t xml:space="preserve">Your final grade will be calculated </w:t>
      </w:r>
      <w:proofErr w:type="spellStart"/>
      <w:r>
        <w:rPr>
          <w:rFonts w:ascii="Times New Roman" w:eastAsia="Times New Roman" w:hAnsi="Times New Roman" w:cs="Times New Roman"/>
        </w:rPr>
        <w:t>occuring</w:t>
      </w:r>
      <w:proofErr w:type="spellEnd"/>
      <w:r>
        <w:rPr>
          <w:rFonts w:ascii="Times New Roman" w:eastAsia="Times New Roman" w:hAnsi="Times New Roman" w:cs="Times New Roman"/>
        </w:rPr>
        <w:t xml:space="preserve"> to the following scale:</w:t>
      </w:r>
    </w:p>
    <w:tbl>
      <w:tblPr>
        <w:tblStyle w:val="a0"/>
        <w:tblW w:w="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680"/>
      </w:tblGrid>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Percentage </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93 - 100</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90 - 92</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87 - 89</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83 - 86</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80 - 82</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77 - 79</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73 - 76 </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70 - 72</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67 - 69 </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63 - 66</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60 - 62</w:t>
            </w:r>
          </w:p>
        </w:tc>
      </w:tr>
      <w:tr w:rsidR="00AA098E">
        <w:tc>
          <w:tcPr>
            <w:tcW w:w="13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tc>
        <w:tc>
          <w:tcPr>
            <w:tcW w:w="168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 or lower</w:t>
            </w:r>
          </w:p>
        </w:tc>
      </w:tr>
    </w:tbl>
    <w:p w:rsidR="00AA098E" w:rsidRDefault="00AA098E">
      <w:pPr>
        <w:rPr>
          <w:rFonts w:ascii="Times New Roman" w:eastAsia="Times New Roman" w:hAnsi="Times New Roman" w:cs="Times New Roman"/>
        </w:rPr>
      </w:pPr>
    </w:p>
    <w:p w:rsidR="00D9408F" w:rsidRDefault="00D9408F">
      <w:pPr>
        <w:rPr>
          <w:rFonts w:ascii="Times New Roman" w:eastAsia="Times New Roman" w:hAnsi="Times New Roman" w:cs="Times New Roman"/>
          <w:b/>
        </w:rPr>
      </w:pPr>
    </w:p>
    <w:p w:rsidR="00D9408F" w:rsidRDefault="00D9408F">
      <w:pPr>
        <w:rPr>
          <w:rFonts w:ascii="Times New Roman" w:eastAsia="Times New Roman" w:hAnsi="Times New Roman" w:cs="Times New Roman"/>
          <w:b/>
        </w:rPr>
      </w:pPr>
    </w:p>
    <w:p w:rsidR="00D9408F" w:rsidRDefault="00D9408F">
      <w:pPr>
        <w:rPr>
          <w:rFonts w:ascii="Times New Roman" w:eastAsia="Times New Roman" w:hAnsi="Times New Roman" w:cs="Times New Roman"/>
          <w:b/>
        </w:rPr>
      </w:pPr>
    </w:p>
    <w:p w:rsidR="00D9408F" w:rsidRDefault="00D9408F">
      <w:pPr>
        <w:rPr>
          <w:rFonts w:ascii="Times New Roman" w:eastAsia="Times New Roman" w:hAnsi="Times New Roman" w:cs="Times New Roman"/>
          <w:b/>
        </w:rPr>
      </w:pPr>
    </w:p>
    <w:p w:rsidR="00AA098E" w:rsidRDefault="00D9408F">
      <w:pPr>
        <w:rPr>
          <w:rFonts w:ascii="Times New Roman" w:eastAsia="Times New Roman" w:hAnsi="Times New Roman" w:cs="Times New Roman"/>
          <w:b/>
        </w:rPr>
      </w:pPr>
      <w:r>
        <w:rPr>
          <w:rFonts w:ascii="Times New Roman" w:eastAsia="Times New Roman" w:hAnsi="Times New Roman" w:cs="Times New Roman"/>
          <w:b/>
        </w:rPr>
        <w:lastRenderedPageBreak/>
        <w:t xml:space="preserve">COURSE SCHEDULE - note that the schedule and readings may be subject to change. </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600"/>
        <w:gridCol w:w="4185"/>
      </w:tblGrid>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Topic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Readings (due on day noted)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01/07</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Syllabus and Introductions </w:t>
            </w:r>
          </w:p>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What is Sociology?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01/09</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The History of Sociology and Theoretical Perspectives</w:t>
            </w:r>
          </w:p>
          <w:p w:rsidR="00AA098E" w:rsidRDefault="00AA098E">
            <w:pPr>
              <w:widowControl w:val="0"/>
              <w:spacing w:line="240" w:lineRule="auto"/>
              <w:rPr>
                <w:rFonts w:ascii="Times New Roman" w:eastAsia="Times New Roman" w:hAnsi="Times New Roman" w:cs="Times New Roman"/>
                <w:b/>
                <w:i/>
              </w:rPr>
            </w:pP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 Chapter One, pages 1 - 29.</w:t>
            </w:r>
          </w:p>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 Excerpt from The Sociological Imagination, By C. Wright Mills (“The Promise”) (PDF on canvas).</w:t>
            </w:r>
          </w:p>
          <w:p w:rsidR="00AA098E" w:rsidRDefault="00AA098E">
            <w:pPr>
              <w:widowControl w:val="0"/>
              <w:pBdr>
                <w:top w:val="nil"/>
                <w:left w:val="nil"/>
                <w:bottom w:val="nil"/>
                <w:right w:val="nil"/>
                <w:between w:val="nil"/>
              </w:pBdr>
              <w:spacing w:line="240" w:lineRule="auto"/>
              <w:rPr>
                <w:rFonts w:ascii="Times New Roman" w:eastAsia="Times New Roman" w:hAnsi="Times New Roman" w:cs="Times New Roman"/>
              </w:rPr>
            </w:pPr>
          </w:p>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Quiz #1 on Chapter One + Supplemental Readings Due </w:t>
            </w:r>
            <w:r>
              <w:rPr>
                <w:rFonts w:ascii="Times New Roman" w:eastAsia="Times New Roman" w:hAnsi="Times New Roman" w:cs="Times New Roman"/>
                <w:b/>
                <w:i/>
              </w:rPr>
              <w:t>Before</w:t>
            </w:r>
            <w:r>
              <w:rPr>
                <w:rFonts w:ascii="Times New Roman" w:eastAsia="Times New Roman" w:hAnsi="Times New Roman" w:cs="Times New Roman"/>
                <w:b/>
              </w:rPr>
              <w:t xml:space="preserve"> Class.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01/14</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Sociological Research</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Two, pages 30 - 50.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“‘You’ve Got Bad Blood:’ The Horror of the Tuskegee Syphilis Experiment, by </w:t>
            </w:r>
            <w:proofErr w:type="spellStart"/>
            <w:r>
              <w:rPr>
                <w:rFonts w:ascii="Times New Roman" w:eastAsia="Times New Roman" w:hAnsi="Times New Roman" w:cs="Times New Roman"/>
              </w:rPr>
              <w:t>DeNeen</w:t>
            </w:r>
            <w:proofErr w:type="spellEnd"/>
            <w:r>
              <w:rPr>
                <w:rFonts w:ascii="Times New Roman" w:eastAsia="Times New Roman" w:hAnsi="Times New Roman" w:cs="Times New Roman"/>
              </w:rPr>
              <w:t xml:space="preserve"> L. Brown.</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01/16</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Culture</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Three, pages 51 - 74.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“Native American Imagery is All Around Us, While the People are Often Forgotten,” by Mark </w:t>
            </w:r>
            <w:proofErr w:type="spellStart"/>
            <w:r>
              <w:rPr>
                <w:rFonts w:ascii="Times New Roman" w:eastAsia="Times New Roman" w:hAnsi="Times New Roman" w:cs="Times New Roman"/>
              </w:rPr>
              <w:t>Trahant</w:t>
            </w:r>
            <w:proofErr w:type="spellEnd"/>
            <w:r>
              <w:rPr>
                <w:rFonts w:ascii="Times New Roman" w:eastAsia="Times New Roman" w:hAnsi="Times New Roman" w:cs="Times New Roman"/>
              </w:rPr>
              <w:t>.</w:t>
            </w:r>
          </w:p>
          <w:p w:rsidR="00AA098E" w:rsidRDefault="00AA098E">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Quiz #2 on Chapters Two and Three + Supplemental Readings Due </w:t>
            </w:r>
            <w:r>
              <w:rPr>
                <w:rFonts w:ascii="Times New Roman" w:eastAsia="Times New Roman" w:hAnsi="Times New Roman" w:cs="Times New Roman"/>
                <w:b/>
                <w:i/>
              </w:rPr>
              <w:t xml:space="preserve">Before </w:t>
            </w:r>
            <w:r>
              <w:rPr>
                <w:rFonts w:ascii="Times New Roman" w:eastAsia="Times New Roman" w:hAnsi="Times New Roman" w:cs="Times New Roman"/>
                <w:b/>
              </w:rPr>
              <w:t xml:space="preserve">Class. </w:t>
            </w:r>
          </w:p>
        </w:tc>
      </w:tr>
      <w:tr w:rsidR="00AA098E">
        <w:tc>
          <w:tcPr>
            <w:tcW w:w="157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01/21 </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Holiday - MLK Day, university closed, no class.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01/23</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Society and Social Interactions</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Four, pages 75 - 92. </w:t>
            </w:r>
          </w:p>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 "Anybody’s Son Will Do,” by Gwynne Dyer. (PDF on canvas).</w:t>
            </w:r>
          </w:p>
          <w:p w:rsidR="00AA098E" w:rsidRDefault="00AA098E">
            <w:pPr>
              <w:widowControl w:val="0"/>
              <w:pBdr>
                <w:top w:val="nil"/>
                <w:left w:val="nil"/>
                <w:bottom w:val="nil"/>
                <w:right w:val="nil"/>
                <w:between w:val="nil"/>
              </w:pBdr>
              <w:spacing w:line="240" w:lineRule="auto"/>
              <w:rPr>
                <w:rFonts w:ascii="Times New Roman" w:eastAsia="Times New Roman" w:hAnsi="Times New Roman" w:cs="Times New Roman"/>
              </w:rPr>
            </w:pPr>
          </w:p>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Quiz #3 on Chapter Four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01/28 </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Socialization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Five, pages 93 - 114. </w:t>
            </w:r>
          </w:p>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2.) “Same-Sex Parent Socialization: Understanding Gay and Lesbian Parenting Practices as Cultural Socialization,” by </w:t>
            </w:r>
            <w:proofErr w:type="spellStart"/>
            <w:r>
              <w:rPr>
                <w:rFonts w:ascii="Times New Roman" w:eastAsia="Times New Roman" w:hAnsi="Times New Roman" w:cs="Times New Roman"/>
              </w:rPr>
              <w:t>Marykate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Oakleya</w:t>
            </w:r>
            <w:proofErr w:type="spellEnd"/>
            <w:r>
              <w:rPr>
                <w:rFonts w:ascii="Times New Roman" w:eastAsia="Times New Roman" w:hAnsi="Times New Roman" w:cs="Times New Roman"/>
              </w:rPr>
              <w:t xml:space="preserve">, Rachel H. </w:t>
            </w:r>
            <w:proofErr w:type="spellStart"/>
            <w:r>
              <w:rPr>
                <w:rFonts w:ascii="Times New Roman" w:eastAsia="Times New Roman" w:hAnsi="Times New Roman" w:cs="Times New Roman"/>
              </w:rPr>
              <w:t>Farrb</w:t>
            </w:r>
            <w:proofErr w:type="spellEnd"/>
            <w:r>
              <w:rPr>
                <w:rFonts w:ascii="Times New Roman" w:eastAsia="Times New Roman" w:hAnsi="Times New Roman" w:cs="Times New Roman"/>
              </w:rPr>
              <w:t xml:space="preserve">, and David G. </w:t>
            </w:r>
            <w:proofErr w:type="spellStart"/>
            <w:r>
              <w:rPr>
                <w:rFonts w:ascii="Times New Roman" w:eastAsia="Times New Roman" w:hAnsi="Times New Roman" w:cs="Times New Roman"/>
              </w:rPr>
              <w:t>Scherera</w:t>
            </w:r>
            <w:proofErr w:type="spellEnd"/>
            <w:r>
              <w:rPr>
                <w:rFonts w:ascii="Times New Roman" w:eastAsia="Times New Roman" w:hAnsi="Times New Roman" w:cs="Times New Roman"/>
              </w:rPr>
              <w:t>. (PDF on canvas).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01/30</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Review for Exam #1</w:t>
            </w:r>
          </w:p>
          <w:p w:rsidR="00AA098E" w:rsidRDefault="00AA098E">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 Quiz this week).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02/04</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Exam #1</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None.</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02/06</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i/>
              </w:rPr>
              <w:t>Groups and Organizations</w:t>
            </w:r>
          </w:p>
          <w:p w:rsidR="00AA098E" w:rsidRDefault="00AA098E">
            <w:pPr>
              <w:widowControl w:val="0"/>
              <w:pBdr>
                <w:top w:val="nil"/>
                <w:left w:val="nil"/>
                <w:bottom w:val="nil"/>
                <w:right w:val="nil"/>
                <w:between w:val="nil"/>
              </w:pBdr>
              <w:spacing w:line="240" w:lineRule="auto"/>
              <w:jc w:val="center"/>
              <w:rPr>
                <w:rFonts w:ascii="Times New Roman" w:eastAsia="Times New Roman" w:hAnsi="Times New Roman" w:cs="Times New Roman"/>
                <w:b/>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Six, pages 115 - 134.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“Preschoolers’ Credulity Toward </w:t>
            </w:r>
            <w:r>
              <w:rPr>
                <w:rFonts w:ascii="Times New Roman" w:eastAsia="Times New Roman" w:hAnsi="Times New Roman" w:cs="Times New Roman"/>
              </w:rPr>
              <w:lastRenderedPageBreak/>
              <w:t xml:space="preserve">Misinformation from Ingroup versus Outgroup Speakers, by Kyla </w:t>
            </w:r>
            <w:proofErr w:type="spellStart"/>
            <w:proofErr w:type="gramStart"/>
            <w:r>
              <w:rPr>
                <w:rFonts w:ascii="Times New Roman" w:eastAsia="Times New Roman" w:hAnsi="Times New Roman" w:cs="Times New Roman"/>
              </w:rPr>
              <w:t>P.McDonald</w:t>
            </w:r>
            <w:proofErr w:type="spellEnd"/>
            <w:proofErr w:type="gramEnd"/>
            <w:r>
              <w:rPr>
                <w:rFonts w:ascii="Times New Roman" w:eastAsia="Times New Roman" w:hAnsi="Times New Roman" w:cs="Times New Roman"/>
              </w:rPr>
              <w:t xml:space="preserve"> and Lili Ma. (PDF on canvas).</w:t>
            </w:r>
          </w:p>
          <w:p w:rsidR="00AA098E" w:rsidRDefault="00AA098E">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Quiz #4 on Chapters Five and Six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02/11</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Deviance, Crime and Social Control</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 Chapter Seven, pages 135 - 154.</w:t>
            </w:r>
            <w:r>
              <w:rPr>
                <w:rFonts w:ascii="Times New Roman" w:eastAsia="Times New Roman" w:hAnsi="Times New Roman" w:cs="Times New Roman"/>
              </w:rPr>
              <w:br/>
              <w:t>2.) Excerpt from “The New Jim Crow,” by Michelle Alexander. (PDF on canvas).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02/13</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Media and Technology</w:t>
            </w:r>
          </w:p>
          <w:p w:rsidR="00AA098E" w:rsidRDefault="00AA098E">
            <w:pPr>
              <w:widowControl w:val="0"/>
              <w:pBdr>
                <w:top w:val="nil"/>
                <w:left w:val="nil"/>
                <w:bottom w:val="nil"/>
                <w:right w:val="nil"/>
                <w:between w:val="nil"/>
              </w:pBdr>
              <w:spacing w:line="240" w:lineRule="auto"/>
              <w:jc w:val="center"/>
              <w:rPr>
                <w:rFonts w:ascii="Times New Roman" w:eastAsia="Times New Roman" w:hAnsi="Times New Roman" w:cs="Times New Roman"/>
                <w:i/>
              </w:rPr>
            </w:pPr>
          </w:p>
          <w:p w:rsidR="00AA098E" w:rsidRDefault="00AA098E">
            <w:pPr>
              <w:widowControl w:val="0"/>
              <w:pBdr>
                <w:top w:val="nil"/>
                <w:left w:val="nil"/>
                <w:bottom w:val="nil"/>
                <w:right w:val="nil"/>
                <w:between w:val="nil"/>
              </w:pBdr>
              <w:spacing w:line="240" w:lineRule="auto"/>
              <w:jc w:val="center"/>
              <w:rPr>
                <w:rFonts w:ascii="Times New Roman" w:eastAsia="Times New Roman" w:hAnsi="Times New Roman" w:cs="Times New Roman"/>
                <w:i/>
              </w:rPr>
            </w:pPr>
          </w:p>
          <w:p w:rsidR="00AA098E" w:rsidRDefault="00AA098E">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Eight, pages 155 - 182.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“How Central are Female Characters to a Movie?” by Amy Blumenthal.</w:t>
            </w:r>
          </w:p>
          <w:p w:rsidR="00AA098E" w:rsidRDefault="00AA098E">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Quiz #5 on Chapters Seven and Eight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02/18</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Social Stratification in the United States</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Nine, pages 183 - 204.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"Inequality by Design," by Claude Fischer. (PDF on canvas).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02/20</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Global Inequality </w:t>
            </w:r>
          </w:p>
          <w:p w:rsidR="00AA098E" w:rsidRDefault="00AA098E">
            <w:pPr>
              <w:widowControl w:val="0"/>
              <w:pBdr>
                <w:top w:val="nil"/>
                <w:left w:val="nil"/>
                <w:bottom w:val="nil"/>
                <w:right w:val="nil"/>
                <w:between w:val="nil"/>
              </w:pBdr>
              <w:spacing w:line="240" w:lineRule="auto"/>
              <w:jc w:val="center"/>
              <w:rPr>
                <w:rFonts w:ascii="Times New Roman" w:eastAsia="Times New Roman" w:hAnsi="Times New Roman" w:cs="Times New Roman"/>
                <w:i/>
              </w:rPr>
            </w:pPr>
          </w:p>
          <w:p w:rsidR="00AA098E" w:rsidRDefault="00AA098E">
            <w:pPr>
              <w:widowControl w:val="0"/>
              <w:pBdr>
                <w:top w:val="nil"/>
                <w:left w:val="nil"/>
                <w:bottom w:val="nil"/>
                <w:right w:val="nil"/>
                <w:between w:val="nil"/>
              </w:pBdr>
              <w:spacing w:line="240" w:lineRule="auto"/>
              <w:jc w:val="center"/>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 xml:space="preserve">Chapter Ten, pages 205 - 224. </w:t>
            </w:r>
            <w:r>
              <w:rPr>
                <w:rFonts w:ascii="Times New Roman" w:eastAsia="Times New Roman" w:hAnsi="Times New Roman" w:cs="Times New Roman"/>
              </w:rPr>
              <w:br/>
            </w:r>
            <w:r>
              <w:rPr>
                <w:rFonts w:ascii="Times New Roman" w:eastAsia="Times New Roman" w:hAnsi="Times New Roman" w:cs="Times New Roman"/>
              </w:rPr>
              <w:t xml:space="preserve">2.) “Global Inequality may be Much Worse Than We Think,” by Jason Hickel. </w:t>
            </w:r>
          </w:p>
          <w:p w:rsidR="00D9408F" w:rsidRDefault="00D9408F">
            <w:pPr>
              <w:widowControl w:val="0"/>
              <w:pBdr>
                <w:top w:val="nil"/>
                <w:left w:val="nil"/>
                <w:bottom w:val="nil"/>
                <w:right w:val="nil"/>
                <w:between w:val="nil"/>
              </w:pBdr>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w:t>
            </w:r>
            <w:r>
              <w:rPr>
                <w:rFonts w:ascii="Times New Roman" w:eastAsia="Times New Roman" w:hAnsi="Times New Roman" w:cs="Times New Roman"/>
                <w:b/>
              </w:rPr>
              <w:t>uiz #6 on Chapters Nine and Ten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02/25</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Race and Ethnicity </w:t>
            </w:r>
          </w:p>
          <w:p w:rsidR="00AA098E" w:rsidRDefault="00AA098E">
            <w:pPr>
              <w:widowControl w:val="0"/>
              <w:spacing w:line="240" w:lineRule="auto"/>
              <w:jc w:val="center"/>
              <w:rPr>
                <w:rFonts w:ascii="Times New Roman" w:eastAsia="Times New Roman" w:hAnsi="Times New Roman" w:cs="Times New Roman"/>
                <w:i/>
              </w:rPr>
            </w:pPr>
          </w:p>
          <w:p w:rsidR="00AA098E" w:rsidRDefault="00AA098E">
            <w:pPr>
              <w:widowControl w:val="0"/>
              <w:spacing w:line="240" w:lineRule="auto"/>
              <w:jc w:val="center"/>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Eleven, pages 225 - 250.</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“The Racial Wealth Gap: How African-Americans have been Shortchanged Out of the Materials to Build Wealth,” by Janelle Jones.</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 “Exploring the Impact of Educational Television and Parent–Child Discussions on Children’s Racial Attitudes” by Brigitte </w:t>
            </w:r>
            <w:proofErr w:type="spellStart"/>
            <w:r>
              <w:rPr>
                <w:rFonts w:ascii="Times New Roman" w:eastAsia="Times New Roman" w:hAnsi="Times New Roman" w:cs="Times New Roman"/>
              </w:rPr>
              <w:t>V</w:t>
            </w:r>
            <w:r>
              <w:rPr>
                <w:rFonts w:ascii="Times New Roman" w:eastAsia="Times New Roman" w:hAnsi="Times New Roman" w:cs="Times New Roman"/>
              </w:rPr>
              <w:t>ittrup</w:t>
            </w:r>
            <w:proofErr w:type="spellEnd"/>
            <w:r>
              <w:rPr>
                <w:rFonts w:ascii="Times New Roman" w:eastAsia="Times New Roman" w:hAnsi="Times New Roman" w:cs="Times New Roman"/>
              </w:rPr>
              <w:t xml:space="preserve"> and George W. Holden. (PDF on canvas).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02/27</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Gender and Sexuality</w:t>
            </w:r>
          </w:p>
          <w:p w:rsidR="00AA098E" w:rsidRDefault="00AA098E">
            <w:pPr>
              <w:widowControl w:val="0"/>
              <w:spacing w:line="240" w:lineRule="auto"/>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Twelve, pages 251 - 272.</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“No Way Out of the Binary: A Critical History of the Scientific Production of Sex” by Veronica Sanz. (PDF on canvas).</w:t>
            </w:r>
          </w:p>
          <w:p w:rsidR="00D9408F" w:rsidRDefault="00D9408F">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Quiz #7 on Chapters Eleven and Twelve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03/04</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Review for Exam #2</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03/06</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Exam #2</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03/11</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Spring Break - University closed, no class.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03/13</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Spring Break - University closed, no class.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03/18</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Marriage and Family</w:t>
            </w:r>
          </w:p>
          <w:p w:rsidR="00AA098E" w:rsidRDefault="00AA098E">
            <w:pPr>
              <w:widowControl w:val="0"/>
              <w:spacing w:line="240" w:lineRule="auto"/>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Fourteen, pages 302 - 332.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“There Is No Longer Any Such Thing as a Typical Family” by Belinda Luscombe.</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03/20</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i/>
              </w:rPr>
              <w:t>Religion</w:t>
            </w:r>
          </w:p>
          <w:p w:rsidR="00AA098E" w:rsidRDefault="00AA098E">
            <w:pPr>
              <w:widowControl w:val="0"/>
              <w:spacing w:line="240" w:lineRule="auto"/>
              <w:jc w:val="center"/>
              <w:rPr>
                <w:rFonts w:ascii="Times New Roman" w:eastAsia="Times New Roman" w:hAnsi="Times New Roman" w:cs="Times New Roman"/>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Fifteen, pages 333 - 352.</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“When Americans Say They Believe in God, What Do They Mean?” from the Pew Research Center.</w:t>
            </w:r>
          </w:p>
          <w:p w:rsidR="00D9408F" w:rsidRDefault="00D9408F">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Quiz #8 on Chapters Fourt</w:t>
            </w:r>
            <w:r>
              <w:rPr>
                <w:rFonts w:ascii="Times New Roman" w:eastAsia="Times New Roman" w:hAnsi="Times New Roman" w:cs="Times New Roman"/>
                <w:b/>
              </w:rPr>
              <w:t>een and Fifteen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03/25</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Education </w:t>
            </w:r>
          </w:p>
          <w:p w:rsidR="00AA098E" w:rsidRDefault="00AA098E">
            <w:pPr>
              <w:widowControl w:val="0"/>
              <w:spacing w:line="240" w:lineRule="auto"/>
              <w:rPr>
                <w:rFonts w:ascii="Times New Roman" w:eastAsia="Times New Roman" w:hAnsi="Times New Roman" w:cs="Times New Roman"/>
                <w:i/>
              </w:rPr>
            </w:pP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Sixteen, pages 353 - 375.</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“The Color of Reform: Race, Education</w:t>
            </w:r>
            <w:r>
              <w:rPr>
                <w:rFonts w:ascii="Times New Roman" w:eastAsia="Times New Roman" w:hAnsi="Times New Roman" w:cs="Times New Roman"/>
              </w:rPr>
              <w:br/>
            </w:r>
            <w:r>
              <w:rPr>
                <w:rFonts w:ascii="Times New Roman" w:eastAsia="Times New Roman" w:hAnsi="Times New Roman" w:cs="Times New Roman"/>
              </w:rPr>
              <w:t xml:space="preserve">Reform, and Charter Schools in Post-Katrina New Orleans, by Adrienne D. </w:t>
            </w:r>
            <w:proofErr w:type="spellStart"/>
            <w:r>
              <w:rPr>
                <w:rFonts w:ascii="Times New Roman" w:eastAsia="Times New Roman" w:hAnsi="Times New Roman" w:cs="Times New Roman"/>
              </w:rPr>
              <w:t>Dixsol</w:t>
            </w:r>
            <w:proofErr w:type="spellEnd"/>
            <w:r>
              <w:rPr>
                <w:rFonts w:ascii="Times New Roman" w:eastAsia="Times New Roman" w:hAnsi="Times New Roman" w:cs="Times New Roman"/>
              </w:rPr>
              <w:t>, Kristen L. Buras, and Elizabeth K. Jeffers. (PDF on canvas).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03/27</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Government and Politics</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 Chapter Seventeen, pages 376 - 394.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TBA. </w:t>
            </w:r>
          </w:p>
          <w:p w:rsidR="00D9408F" w:rsidRDefault="00D9408F">
            <w:pPr>
              <w:widowControl w:val="0"/>
              <w:spacing w:line="240" w:lineRule="auto"/>
              <w:rPr>
                <w:rFonts w:ascii="Times New Roman" w:eastAsia="Times New Roman" w:hAnsi="Times New Roman" w:cs="Times New Roman"/>
              </w:rPr>
            </w:pP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Quiz #9 on Chapters Sixteen and S</w:t>
            </w:r>
            <w:r>
              <w:rPr>
                <w:rFonts w:ascii="Times New Roman" w:eastAsia="Times New Roman" w:hAnsi="Times New Roman" w:cs="Times New Roman"/>
                <w:b/>
              </w:rPr>
              <w:t>eventeen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04/01</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i/>
              </w:rPr>
              <w:t>Work and the Economy</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Eighteen, pages 395 - 422.</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“57 Million U.S. Workers Are Part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Gig Economy,” by TJ McCue.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04/03</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Health and Medicine</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Nineteen, pages 423 - 448.</w:t>
            </w:r>
          </w:p>
          <w:p w:rsidR="00D9408F"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"Today I Had an Eye Appointment, and I'm Still Blind": Crip Humor, Storytelling, and Narrative Positioning of the Disabled Self,” by Teresa Milbrodt.</w:t>
            </w:r>
          </w:p>
          <w:p w:rsidR="00AA098E" w:rsidRDefault="00D9408F">
            <w:pPr>
              <w:widowControl w:val="0"/>
              <w:spacing w:line="240" w:lineRule="auto"/>
              <w:rPr>
                <w:rFonts w:ascii="Times New Roman" w:eastAsia="Times New Roman" w:hAnsi="Times New Roman" w:cs="Times New Roman"/>
                <w:b/>
              </w:rPr>
            </w:pPr>
            <w:bookmarkStart w:id="0" w:name="_GoBack"/>
            <w:bookmarkEnd w:id="0"/>
            <w:r>
              <w:rPr>
                <w:rFonts w:ascii="Times New Roman" w:eastAsia="Times New Roman" w:hAnsi="Times New Roman" w:cs="Times New Roman"/>
              </w:rPr>
              <w:br/>
            </w:r>
            <w:r>
              <w:rPr>
                <w:rFonts w:ascii="Times New Roman" w:eastAsia="Times New Roman" w:hAnsi="Times New Roman" w:cs="Times New Roman"/>
                <w:b/>
              </w:rPr>
              <w:t>Quiz #10 on Chapters Eighteen and Nineteen + Supplemental Readings Due Before Class.</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04/08</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Population</w:t>
            </w:r>
            <w:r>
              <w:rPr>
                <w:rFonts w:ascii="Times New Roman" w:eastAsia="Times New Roman" w:hAnsi="Times New Roman" w:cs="Times New Roman"/>
                <w:i/>
              </w:rPr>
              <w:t>, Urbanization, and the Environment</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Twenty, pages 449 - 474.</w:t>
            </w:r>
            <w:r>
              <w:rPr>
                <w:rFonts w:ascii="Times New Roman" w:eastAsia="Times New Roman" w:hAnsi="Times New Roman" w:cs="Times New Roman"/>
              </w:rPr>
              <w:br/>
              <w:t xml:space="preserve">2.) “Lead-Laced Water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Flint: A Step-By-Step Look At The Makings Of A Crisis,” by Merit Kennedy.</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(No quiz this week).</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04/10</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Social Movements and Social Change</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Chapter Twenty-One, pages 475 - 497.</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 “Why are Unions in the U.S. so Weak?” by Robert </w:t>
            </w:r>
            <w:proofErr w:type="spellStart"/>
            <w:r>
              <w:rPr>
                <w:rFonts w:ascii="Times New Roman" w:eastAsia="Times New Roman" w:hAnsi="Times New Roman" w:cs="Times New Roman"/>
              </w:rPr>
              <w:t>Gebelhoff</w:t>
            </w:r>
            <w:proofErr w:type="spellEnd"/>
            <w:r>
              <w:rPr>
                <w:rFonts w:ascii="Times New Roman" w:eastAsia="Times New Roman" w:hAnsi="Times New Roman" w:cs="Times New Roman"/>
              </w:rPr>
              <w:t xml:space="preserv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04/15</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Social Movements and Social Change</w:t>
            </w:r>
          </w:p>
          <w:p w:rsidR="00AA098E" w:rsidRDefault="00D9408F">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(Continued) </w:t>
            </w:r>
          </w:p>
        </w:tc>
        <w:tc>
          <w:tcPr>
            <w:tcW w:w="4185" w:type="dxa"/>
            <w:shd w:val="clear" w:color="auto" w:fill="auto"/>
            <w:tcMar>
              <w:top w:w="100" w:type="dxa"/>
              <w:left w:w="100" w:type="dxa"/>
              <w:bottom w:w="100" w:type="dxa"/>
              <w:right w:w="100" w:type="dxa"/>
            </w:tcMar>
          </w:tcPr>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 “A Year Inside the Black Lives Matter Movement.”</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 “History of Lesbian, Gay, Bisexual and Transgender Social Movements” by Bonnie J. Morris.</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 “Student Activism 2.0: A Look Back at the History of Student Activism and Whether Today’s Protesters are </w:t>
            </w:r>
            <w:r>
              <w:rPr>
                <w:rFonts w:ascii="Times New Roman" w:eastAsia="Times New Roman" w:hAnsi="Times New Roman" w:cs="Times New Roman"/>
              </w:rPr>
              <w:t xml:space="preserve">Making a Difference,” by Zachary Jason. </w:t>
            </w:r>
          </w:p>
          <w:p w:rsidR="00AA098E" w:rsidRDefault="00D9408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 quiz this week).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04/17</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Final Exam Review </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04/22</w:t>
            </w:r>
          </w:p>
        </w:tc>
        <w:tc>
          <w:tcPr>
            <w:tcW w:w="3600" w:type="dxa"/>
            <w:shd w:val="clear" w:color="auto" w:fill="auto"/>
            <w:tcMar>
              <w:top w:w="100" w:type="dxa"/>
              <w:left w:w="100" w:type="dxa"/>
              <w:bottom w:w="100" w:type="dxa"/>
              <w:right w:w="100" w:type="dxa"/>
            </w:tcMar>
          </w:tcPr>
          <w:p w:rsidR="00AA098E" w:rsidRDefault="00D9408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Make-up Day/Wiggle Room</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r w:rsidR="00AA098E">
        <w:tc>
          <w:tcPr>
            <w:tcW w:w="157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04/24</w:t>
            </w:r>
          </w:p>
        </w:tc>
        <w:tc>
          <w:tcPr>
            <w:tcW w:w="3600"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rPr>
              <w:t>FINAL EXAM</w:t>
            </w:r>
          </w:p>
        </w:tc>
        <w:tc>
          <w:tcPr>
            <w:tcW w:w="4185" w:type="dxa"/>
            <w:shd w:val="clear" w:color="auto" w:fill="auto"/>
            <w:tcMar>
              <w:top w:w="100" w:type="dxa"/>
              <w:left w:w="100" w:type="dxa"/>
              <w:bottom w:w="100" w:type="dxa"/>
              <w:right w:w="100" w:type="dxa"/>
            </w:tcMar>
          </w:tcPr>
          <w:p w:rsidR="00AA098E" w:rsidRDefault="00D9408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None. </w:t>
            </w:r>
          </w:p>
        </w:tc>
      </w:tr>
    </w:tbl>
    <w:p w:rsidR="00AA098E" w:rsidRDefault="00AA098E">
      <w:pPr>
        <w:rPr>
          <w:rFonts w:ascii="Times New Roman" w:eastAsia="Times New Roman" w:hAnsi="Times New Roman" w:cs="Times New Roman"/>
          <w:b/>
        </w:rPr>
      </w:pPr>
    </w:p>
    <w:p w:rsidR="00AA098E" w:rsidRDefault="00AA098E">
      <w:pPr>
        <w:rPr>
          <w:rFonts w:ascii="Times New Roman" w:eastAsia="Times New Roman" w:hAnsi="Times New Roman" w:cs="Times New Roman"/>
          <w:b/>
        </w:rPr>
      </w:pPr>
    </w:p>
    <w:p w:rsidR="00AA098E" w:rsidRDefault="00AA098E">
      <w:pPr>
        <w:rPr>
          <w:rFonts w:ascii="Times New Roman" w:eastAsia="Times New Roman" w:hAnsi="Times New Roman" w:cs="Times New Roman"/>
          <w:i/>
        </w:rPr>
      </w:pPr>
    </w:p>
    <w:p w:rsidR="00AA098E" w:rsidRDefault="00AA098E">
      <w:pPr>
        <w:rPr>
          <w:rFonts w:ascii="Times New Roman" w:eastAsia="Times New Roman" w:hAnsi="Times New Roman" w:cs="Times New Roman"/>
          <w:b/>
        </w:rPr>
      </w:pPr>
    </w:p>
    <w:p w:rsidR="00AA098E" w:rsidRDefault="00AA098E">
      <w:pPr>
        <w:ind w:left="1440"/>
        <w:rPr>
          <w:rFonts w:ascii="Times New Roman" w:eastAsia="Times New Roman" w:hAnsi="Times New Roman" w:cs="Times New Roman"/>
        </w:rPr>
      </w:pPr>
    </w:p>
    <w:p w:rsidR="00AA098E" w:rsidRDefault="00D9408F">
      <w:pPr>
        <w:rPr>
          <w:rFonts w:ascii="Times New Roman" w:eastAsia="Times New Roman" w:hAnsi="Times New Roman" w:cs="Times New Roman"/>
        </w:rPr>
      </w:pPr>
      <w:r>
        <w:rPr>
          <w:rFonts w:ascii="Times New Roman" w:eastAsia="Times New Roman" w:hAnsi="Times New Roman" w:cs="Times New Roman"/>
        </w:rPr>
        <w:br/>
      </w:r>
    </w:p>
    <w:sectPr w:rsidR="00AA098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964"/>
    <w:multiLevelType w:val="multilevel"/>
    <w:tmpl w:val="B1E2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8E"/>
    <w:rsid w:val="00AA098E"/>
    <w:rsid w:val="00D9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E516"/>
  <w15:docId w15:val="{8064B534-5C66-4439-A7DA-1BDA4FE9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94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so.wayne.edu/student-conduct-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stax.org/details/books/introduction-sociology-2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Abberley Sorg</dc:creator>
  <cp:lastModifiedBy>Abberley Sorg</cp:lastModifiedBy>
  <cp:revision>2</cp:revision>
  <dcterms:created xsi:type="dcterms:W3CDTF">2019-01-04T02:34:00Z</dcterms:created>
  <dcterms:modified xsi:type="dcterms:W3CDTF">2019-01-04T02:34:00Z</dcterms:modified>
</cp:coreProperties>
</file>