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A22" w:rsidRPr="00374DFD" w:rsidRDefault="009603DF" w:rsidP="00167855">
      <w:pPr>
        <w:rPr>
          <w:sz w:val="24"/>
          <w:szCs w:val="24"/>
        </w:rPr>
      </w:pPr>
      <w:r w:rsidRPr="0068286D">
        <w:rPr>
          <w:sz w:val="22"/>
          <w:szCs w:val="22"/>
        </w:rPr>
        <w:t xml:space="preserve">Course </w:t>
      </w:r>
      <w:r w:rsidRPr="00374DFD">
        <w:rPr>
          <w:sz w:val="24"/>
          <w:szCs w:val="24"/>
        </w:rPr>
        <w:t xml:space="preserve">Syllabus </w:t>
      </w:r>
      <w:r w:rsidR="00374DFD">
        <w:rPr>
          <w:sz w:val="24"/>
          <w:szCs w:val="24"/>
        </w:rPr>
        <w:t xml:space="preserve">  </w:t>
      </w:r>
      <w:r w:rsidR="00244E43" w:rsidRPr="00374DFD">
        <w:rPr>
          <w:sz w:val="24"/>
          <w:szCs w:val="24"/>
        </w:rPr>
        <w:t xml:space="preserve"> </w:t>
      </w:r>
      <w:r w:rsidR="00374DFD">
        <w:rPr>
          <w:sz w:val="24"/>
          <w:szCs w:val="24"/>
        </w:rPr>
        <w:t xml:space="preserve">                 </w:t>
      </w:r>
      <w:r w:rsidR="00167855" w:rsidRPr="00374DFD">
        <w:rPr>
          <w:b/>
          <w:sz w:val="24"/>
          <w:szCs w:val="24"/>
        </w:rPr>
        <w:t>Sociology</w:t>
      </w:r>
      <w:r w:rsidR="00D1372C" w:rsidRPr="00374DFD">
        <w:rPr>
          <w:b/>
          <w:sz w:val="24"/>
          <w:szCs w:val="24"/>
        </w:rPr>
        <w:t xml:space="preserve"> 6050</w:t>
      </w:r>
      <w:r w:rsidR="003C583A" w:rsidRPr="00374DFD">
        <w:rPr>
          <w:b/>
          <w:sz w:val="24"/>
          <w:szCs w:val="24"/>
        </w:rPr>
        <w:t xml:space="preserve"> (</w:t>
      </w:r>
      <w:r w:rsidR="00D1372C" w:rsidRPr="00374DFD">
        <w:rPr>
          <w:b/>
          <w:sz w:val="24"/>
          <w:szCs w:val="24"/>
        </w:rPr>
        <w:t>Sociological Theory Before 1920</w:t>
      </w:r>
      <w:r w:rsidR="003C583A" w:rsidRPr="00374DFD">
        <w:rPr>
          <w:b/>
          <w:sz w:val="24"/>
          <w:szCs w:val="24"/>
        </w:rPr>
        <w:t>)</w:t>
      </w:r>
      <w:r w:rsidR="00AC4CC1" w:rsidRPr="00374DFD">
        <w:rPr>
          <w:b/>
          <w:sz w:val="24"/>
          <w:szCs w:val="24"/>
        </w:rPr>
        <w:tab/>
      </w:r>
      <w:r w:rsidR="00374DFD">
        <w:rPr>
          <w:b/>
          <w:sz w:val="24"/>
          <w:szCs w:val="24"/>
        </w:rPr>
        <w:t xml:space="preserve">              </w:t>
      </w:r>
      <w:proofErr w:type="gramStart"/>
      <w:r w:rsidR="00244E43" w:rsidRPr="00374DFD">
        <w:rPr>
          <w:sz w:val="24"/>
          <w:szCs w:val="24"/>
        </w:rPr>
        <w:t>Winter</w:t>
      </w:r>
      <w:proofErr w:type="gramEnd"/>
      <w:r w:rsidR="00244E43" w:rsidRPr="00374DFD">
        <w:rPr>
          <w:sz w:val="24"/>
          <w:szCs w:val="24"/>
        </w:rPr>
        <w:t xml:space="preserve"> 2019</w:t>
      </w:r>
    </w:p>
    <w:p w:rsidR="00390E02" w:rsidRPr="00374DFD" w:rsidRDefault="00390E02" w:rsidP="00390E02">
      <w:pPr>
        <w:rPr>
          <w:sz w:val="24"/>
          <w:szCs w:val="24"/>
        </w:rPr>
      </w:pPr>
    </w:p>
    <w:p w:rsidR="00390E02" w:rsidRPr="00374DFD" w:rsidRDefault="00746EE6" w:rsidP="00390E02">
      <w:pPr>
        <w:rPr>
          <w:sz w:val="24"/>
          <w:szCs w:val="24"/>
        </w:rPr>
      </w:pPr>
      <w:r w:rsidRPr="00374DFD">
        <w:rPr>
          <w:sz w:val="24"/>
          <w:szCs w:val="24"/>
        </w:rPr>
        <w:t xml:space="preserve">Course: Sociology </w:t>
      </w:r>
      <w:r w:rsidR="00D1372C" w:rsidRPr="00374DFD">
        <w:rPr>
          <w:sz w:val="24"/>
          <w:szCs w:val="24"/>
        </w:rPr>
        <w:t>6</w:t>
      </w:r>
      <w:r w:rsidR="00244E43" w:rsidRPr="00374DFD">
        <w:rPr>
          <w:sz w:val="24"/>
          <w:szCs w:val="24"/>
        </w:rPr>
        <w:t>0</w:t>
      </w:r>
      <w:r w:rsidR="00D1372C" w:rsidRPr="00374DFD">
        <w:rPr>
          <w:sz w:val="24"/>
          <w:szCs w:val="24"/>
        </w:rPr>
        <w:t>50</w:t>
      </w:r>
      <w:r w:rsidR="00390E02" w:rsidRPr="00374DFD">
        <w:rPr>
          <w:sz w:val="24"/>
          <w:szCs w:val="24"/>
        </w:rPr>
        <w:t xml:space="preserve"> (</w:t>
      </w:r>
      <w:r w:rsidR="00D1372C" w:rsidRPr="00374DFD">
        <w:rPr>
          <w:sz w:val="24"/>
          <w:szCs w:val="24"/>
        </w:rPr>
        <w:t>Sociological Theory Before 1920</w:t>
      </w:r>
      <w:r w:rsidR="00390E02" w:rsidRPr="00374DFD">
        <w:rPr>
          <w:sz w:val="24"/>
          <w:szCs w:val="24"/>
        </w:rPr>
        <w:t>)</w:t>
      </w:r>
      <w:r w:rsidR="00390E02" w:rsidRPr="00374DFD">
        <w:rPr>
          <w:sz w:val="24"/>
          <w:szCs w:val="24"/>
        </w:rPr>
        <w:tab/>
        <w:t xml:space="preserve"> </w:t>
      </w:r>
    </w:p>
    <w:p w:rsidR="00390E02" w:rsidRPr="00374DFD" w:rsidRDefault="00912FC1" w:rsidP="00390E02">
      <w:pPr>
        <w:rPr>
          <w:sz w:val="24"/>
          <w:szCs w:val="24"/>
        </w:rPr>
      </w:pPr>
      <w:r w:rsidRPr="00374DFD">
        <w:rPr>
          <w:sz w:val="24"/>
          <w:szCs w:val="24"/>
        </w:rPr>
        <w:t>Class Meets: T</w:t>
      </w:r>
      <w:r w:rsidR="00244E43" w:rsidRPr="00374DFD">
        <w:rPr>
          <w:sz w:val="24"/>
          <w:szCs w:val="24"/>
        </w:rPr>
        <w:t>hursday 5:00– 7:30pm in room 0113 State Hall</w:t>
      </w:r>
      <w:r w:rsidR="00F614D6" w:rsidRPr="00374DFD">
        <w:rPr>
          <w:sz w:val="24"/>
          <w:szCs w:val="24"/>
        </w:rPr>
        <w:t xml:space="preserve"> </w:t>
      </w:r>
      <w:r w:rsidR="00255CBE" w:rsidRPr="00374DFD">
        <w:rPr>
          <w:sz w:val="24"/>
          <w:szCs w:val="24"/>
        </w:rPr>
        <w:t xml:space="preserve"> </w:t>
      </w:r>
    </w:p>
    <w:p w:rsidR="00AC4CC1" w:rsidRPr="00374DFD" w:rsidRDefault="00AC4CC1" w:rsidP="00AC4CC1">
      <w:pPr>
        <w:rPr>
          <w:sz w:val="24"/>
          <w:szCs w:val="24"/>
        </w:rPr>
      </w:pPr>
      <w:r w:rsidRPr="00374DFD">
        <w:rPr>
          <w:sz w:val="24"/>
          <w:szCs w:val="24"/>
        </w:rPr>
        <w:t>Dr. Zachary W. Brewster</w:t>
      </w:r>
    </w:p>
    <w:p w:rsidR="00AC4CC1" w:rsidRPr="00374DFD" w:rsidRDefault="00AC4CC1" w:rsidP="00AC4CC1">
      <w:pPr>
        <w:rPr>
          <w:sz w:val="24"/>
          <w:szCs w:val="24"/>
        </w:rPr>
      </w:pPr>
      <w:r w:rsidRPr="00374DFD">
        <w:rPr>
          <w:sz w:val="24"/>
          <w:szCs w:val="24"/>
        </w:rPr>
        <w:tab/>
        <w:t xml:space="preserve">    Office: 2272 Faculty / Administration Building (FAB)</w:t>
      </w:r>
    </w:p>
    <w:p w:rsidR="00AC4CC1" w:rsidRPr="00374DFD" w:rsidRDefault="00AC4CC1" w:rsidP="00AC4CC1">
      <w:pPr>
        <w:rPr>
          <w:sz w:val="24"/>
          <w:szCs w:val="24"/>
        </w:rPr>
      </w:pPr>
      <w:r w:rsidRPr="00374DFD">
        <w:rPr>
          <w:sz w:val="24"/>
          <w:szCs w:val="24"/>
        </w:rPr>
        <w:t xml:space="preserve">                 Phone:  (313) 577-</w:t>
      </w:r>
      <w:r w:rsidRPr="00374DFD">
        <w:rPr>
          <w:b/>
          <w:sz w:val="24"/>
          <w:szCs w:val="24"/>
        </w:rPr>
        <w:t>2930 (main office)</w:t>
      </w:r>
    </w:p>
    <w:p w:rsidR="00AC4CC1" w:rsidRPr="00374DFD" w:rsidRDefault="00AC4CC1" w:rsidP="00AC4CC1">
      <w:pPr>
        <w:rPr>
          <w:sz w:val="24"/>
          <w:szCs w:val="24"/>
        </w:rPr>
      </w:pPr>
      <w:r w:rsidRPr="00374DFD">
        <w:rPr>
          <w:sz w:val="24"/>
          <w:szCs w:val="24"/>
        </w:rPr>
        <w:t xml:space="preserve">                 E-mail: </w:t>
      </w:r>
      <w:hyperlink r:id="rId8" w:history="1">
        <w:r w:rsidRPr="00374DFD">
          <w:rPr>
            <w:rStyle w:val="Hyperlink"/>
            <w:sz w:val="24"/>
            <w:szCs w:val="24"/>
          </w:rPr>
          <w:t>zbrewster@wayne.edu</w:t>
        </w:r>
      </w:hyperlink>
      <w:r w:rsidRPr="00374DFD">
        <w:rPr>
          <w:rStyle w:val="Hyperlink"/>
          <w:sz w:val="24"/>
          <w:szCs w:val="24"/>
          <w:u w:val="none"/>
        </w:rPr>
        <w:t xml:space="preserve"> </w:t>
      </w:r>
      <w:r w:rsidRPr="00374DFD">
        <w:rPr>
          <w:rStyle w:val="Hyperlink"/>
          <w:color w:val="auto"/>
          <w:sz w:val="24"/>
          <w:szCs w:val="24"/>
          <w:u w:val="none"/>
        </w:rPr>
        <w:t>(Best way to contact me)</w:t>
      </w:r>
    </w:p>
    <w:p w:rsidR="00AC4CC1" w:rsidRPr="00374DFD" w:rsidRDefault="00AC4CC1" w:rsidP="00AC4CC1">
      <w:pPr>
        <w:rPr>
          <w:sz w:val="24"/>
          <w:szCs w:val="24"/>
        </w:rPr>
      </w:pPr>
    </w:p>
    <w:p w:rsidR="00390E02" w:rsidRPr="00374DFD" w:rsidRDefault="00AC4CC1" w:rsidP="00DB43AD">
      <w:pPr>
        <w:rPr>
          <w:sz w:val="24"/>
          <w:szCs w:val="24"/>
        </w:rPr>
      </w:pPr>
      <w:r w:rsidRPr="00374DFD">
        <w:rPr>
          <w:b/>
          <w:sz w:val="24"/>
          <w:szCs w:val="24"/>
        </w:rPr>
        <w:t>Office Hours</w:t>
      </w:r>
      <w:r w:rsidRPr="00374DFD">
        <w:rPr>
          <w:sz w:val="24"/>
          <w:szCs w:val="24"/>
        </w:rPr>
        <w:t xml:space="preserve">:   </w:t>
      </w:r>
      <w:r w:rsidR="00D1372C" w:rsidRPr="00374DFD">
        <w:rPr>
          <w:sz w:val="24"/>
          <w:szCs w:val="24"/>
        </w:rPr>
        <w:t xml:space="preserve">I am on campus Monday through Friday. Email me to set up on an appointment. </w:t>
      </w:r>
    </w:p>
    <w:p w:rsidR="00746EE6" w:rsidRPr="00374DFD" w:rsidRDefault="00746EE6" w:rsidP="00746EE6">
      <w:pPr>
        <w:rPr>
          <w:sz w:val="24"/>
          <w:szCs w:val="24"/>
        </w:rPr>
      </w:pPr>
    </w:p>
    <w:p w:rsidR="00746EE6" w:rsidRPr="00374DFD" w:rsidRDefault="00244E43" w:rsidP="00746EE6">
      <w:pPr>
        <w:rPr>
          <w:sz w:val="24"/>
          <w:szCs w:val="24"/>
        </w:rPr>
      </w:pPr>
      <w:r w:rsidRPr="00374DFD">
        <w:rPr>
          <w:sz w:val="24"/>
          <w:szCs w:val="24"/>
        </w:rPr>
        <w:t>Required Book</w:t>
      </w:r>
      <w:r w:rsidR="00374DFD">
        <w:rPr>
          <w:sz w:val="24"/>
          <w:szCs w:val="24"/>
        </w:rPr>
        <w:t>s</w:t>
      </w:r>
      <w:r w:rsidR="00786745" w:rsidRPr="00374DFD">
        <w:rPr>
          <w:sz w:val="24"/>
          <w:szCs w:val="24"/>
        </w:rPr>
        <w:t>:</w:t>
      </w:r>
      <w:r w:rsidR="00390E02" w:rsidRPr="00374DFD">
        <w:rPr>
          <w:sz w:val="24"/>
          <w:szCs w:val="24"/>
        </w:rPr>
        <w:t xml:space="preserve"> </w:t>
      </w:r>
      <w:r w:rsidR="00E5136C" w:rsidRPr="00374DFD">
        <w:rPr>
          <w:sz w:val="24"/>
          <w:szCs w:val="24"/>
        </w:rPr>
        <w:tab/>
      </w:r>
      <w:r w:rsidR="00915BBA" w:rsidRPr="00374DFD">
        <w:rPr>
          <w:sz w:val="24"/>
          <w:szCs w:val="24"/>
        </w:rPr>
        <w:t xml:space="preserve"> </w:t>
      </w:r>
    </w:p>
    <w:p w:rsidR="00A45A54" w:rsidRPr="00374DFD" w:rsidRDefault="00A45A54" w:rsidP="00746EE6">
      <w:pPr>
        <w:rPr>
          <w:rFonts w:eastAsia="SimSun"/>
          <w:kern w:val="1"/>
          <w:sz w:val="24"/>
          <w:szCs w:val="24"/>
          <w:lang w:eastAsia="hi-IN" w:bidi="hi-IN"/>
        </w:rPr>
      </w:pPr>
    </w:p>
    <w:p w:rsidR="00374DFD" w:rsidRPr="00374DFD" w:rsidRDefault="00244E43" w:rsidP="00D1372C">
      <w:pPr>
        <w:rPr>
          <w:sz w:val="24"/>
          <w:szCs w:val="24"/>
        </w:rPr>
      </w:pPr>
      <w:proofErr w:type="spellStart"/>
      <w:r w:rsidRPr="00374DFD">
        <w:rPr>
          <w:sz w:val="24"/>
          <w:szCs w:val="24"/>
        </w:rPr>
        <w:t>Edles</w:t>
      </w:r>
      <w:proofErr w:type="spellEnd"/>
      <w:r w:rsidRPr="00374DFD">
        <w:rPr>
          <w:sz w:val="24"/>
          <w:szCs w:val="24"/>
        </w:rPr>
        <w:t xml:space="preserve">, </w:t>
      </w:r>
      <w:proofErr w:type="spellStart"/>
      <w:r w:rsidRPr="00374DFD">
        <w:rPr>
          <w:sz w:val="24"/>
          <w:szCs w:val="24"/>
        </w:rPr>
        <w:t>Desfor</w:t>
      </w:r>
      <w:proofErr w:type="spellEnd"/>
      <w:r w:rsidRPr="00374DFD">
        <w:rPr>
          <w:sz w:val="24"/>
          <w:szCs w:val="24"/>
        </w:rPr>
        <w:t xml:space="preserve"> Laura and Scott </w:t>
      </w:r>
      <w:proofErr w:type="spellStart"/>
      <w:r w:rsidRPr="00374DFD">
        <w:rPr>
          <w:sz w:val="24"/>
          <w:szCs w:val="24"/>
        </w:rPr>
        <w:t>Appelrouth</w:t>
      </w:r>
      <w:proofErr w:type="spellEnd"/>
      <w:r w:rsidRPr="00374DFD">
        <w:rPr>
          <w:sz w:val="24"/>
          <w:szCs w:val="24"/>
        </w:rPr>
        <w:t xml:space="preserve"> (</w:t>
      </w:r>
      <w:proofErr w:type="gramStart"/>
      <w:r w:rsidRPr="00374DFD">
        <w:rPr>
          <w:sz w:val="24"/>
          <w:szCs w:val="24"/>
        </w:rPr>
        <w:t>eds</w:t>
      </w:r>
      <w:proofErr w:type="gramEnd"/>
      <w:r w:rsidRPr="00374DFD">
        <w:rPr>
          <w:sz w:val="24"/>
          <w:szCs w:val="24"/>
        </w:rPr>
        <w:t xml:space="preserve">.). 2015. </w:t>
      </w:r>
      <w:r w:rsidRPr="00374DFD">
        <w:rPr>
          <w:i/>
          <w:sz w:val="24"/>
          <w:szCs w:val="24"/>
        </w:rPr>
        <w:t>Sociological Theory in the Classical Era</w:t>
      </w:r>
      <w:r w:rsidRPr="00374DFD">
        <w:rPr>
          <w:sz w:val="24"/>
          <w:szCs w:val="24"/>
        </w:rPr>
        <w:t xml:space="preserve">. Thousand Oaks, </w:t>
      </w:r>
    </w:p>
    <w:p w:rsidR="00D1372C" w:rsidRPr="00374DFD" w:rsidRDefault="00244E43" w:rsidP="00374DFD">
      <w:pPr>
        <w:ind w:firstLine="720"/>
        <w:rPr>
          <w:sz w:val="24"/>
          <w:szCs w:val="24"/>
        </w:rPr>
      </w:pPr>
      <w:r w:rsidRPr="00374DFD">
        <w:rPr>
          <w:sz w:val="24"/>
          <w:szCs w:val="24"/>
        </w:rPr>
        <w:t xml:space="preserve">CA: Sage. </w:t>
      </w:r>
    </w:p>
    <w:p w:rsidR="00374DFD" w:rsidRPr="00374DFD" w:rsidRDefault="00374DFD" w:rsidP="00374DFD">
      <w:pPr>
        <w:rPr>
          <w:sz w:val="24"/>
          <w:szCs w:val="24"/>
        </w:rPr>
      </w:pPr>
    </w:p>
    <w:p w:rsidR="00374DFD" w:rsidRPr="00374DFD" w:rsidRDefault="00374DFD" w:rsidP="00374DFD">
      <w:pPr>
        <w:rPr>
          <w:sz w:val="24"/>
          <w:szCs w:val="24"/>
        </w:rPr>
      </w:pPr>
      <w:r w:rsidRPr="00374DFD">
        <w:rPr>
          <w:sz w:val="24"/>
          <w:szCs w:val="24"/>
        </w:rPr>
        <w:t xml:space="preserve">Morris, Aldon D. 2015. </w:t>
      </w:r>
      <w:r w:rsidRPr="00374DFD">
        <w:rPr>
          <w:i/>
          <w:sz w:val="24"/>
          <w:szCs w:val="24"/>
        </w:rPr>
        <w:t>The Scholar Denied: W.E.B Du Bois and the Birth of Modern Sociology</w:t>
      </w:r>
      <w:r w:rsidRPr="00374DFD">
        <w:rPr>
          <w:sz w:val="24"/>
          <w:szCs w:val="24"/>
        </w:rPr>
        <w:t xml:space="preserve">. Oakland, CA: </w:t>
      </w:r>
    </w:p>
    <w:p w:rsidR="00374DFD" w:rsidRDefault="00374DFD" w:rsidP="00374DFD">
      <w:pPr>
        <w:ind w:firstLine="720"/>
        <w:rPr>
          <w:sz w:val="24"/>
          <w:szCs w:val="24"/>
        </w:rPr>
      </w:pPr>
      <w:r w:rsidRPr="00374DFD">
        <w:rPr>
          <w:sz w:val="24"/>
          <w:szCs w:val="24"/>
        </w:rPr>
        <w:t xml:space="preserve">University of California Press. </w:t>
      </w:r>
    </w:p>
    <w:p w:rsidR="00A93256" w:rsidRDefault="00A93256" w:rsidP="00A93256">
      <w:pPr>
        <w:rPr>
          <w:sz w:val="24"/>
          <w:szCs w:val="24"/>
        </w:rPr>
      </w:pPr>
    </w:p>
    <w:p w:rsidR="00A93256" w:rsidRDefault="00A93256" w:rsidP="00A93256">
      <w:pPr>
        <w:rPr>
          <w:sz w:val="24"/>
          <w:szCs w:val="24"/>
        </w:rPr>
      </w:pPr>
      <w:r>
        <w:rPr>
          <w:sz w:val="24"/>
          <w:szCs w:val="24"/>
        </w:rPr>
        <w:t xml:space="preserve">Hurst, Charles E. 2005. </w:t>
      </w:r>
      <w:r w:rsidRPr="00A93256">
        <w:rPr>
          <w:i/>
          <w:sz w:val="24"/>
          <w:szCs w:val="24"/>
        </w:rPr>
        <w:t>Living Theory: The Application of Classical Social Theory to Contemporary Life</w:t>
      </w:r>
      <w:r>
        <w:rPr>
          <w:sz w:val="24"/>
          <w:szCs w:val="24"/>
        </w:rPr>
        <w:t xml:space="preserve"> (2</w:t>
      </w:r>
      <w:r w:rsidRPr="00A93256">
        <w:rPr>
          <w:sz w:val="24"/>
          <w:szCs w:val="24"/>
          <w:vertAlign w:val="superscript"/>
        </w:rPr>
        <w:t>nd</w:t>
      </w:r>
      <w:r>
        <w:rPr>
          <w:sz w:val="24"/>
          <w:szCs w:val="24"/>
        </w:rPr>
        <w:t xml:space="preserve"> </w:t>
      </w:r>
    </w:p>
    <w:p w:rsidR="00A93256" w:rsidRPr="00374DFD" w:rsidRDefault="00A93256" w:rsidP="00A93256">
      <w:pPr>
        <w:ind w:firstLine="720"/>
        <w:rPr>
          <w:sz w:val="24"/>
          <w:szCs w:val="24"/>
        </w:rPr>
      </w:pPr>
      <w:proofErr w:type="gramStart"/>
      <w:r>
        <w:rPr>
          <w:sz w:val="24"/>
          <w:szCs w:val="24"/>
        </w:rPr>
        <w:t>ed</w:t>
      </w:r>
      <w:proofErr w:type="gramEnd"/>
      <w:r>
        <w:rPr>
          <w:sz w:val="24"/>
          <w:szCs w:val="24"/>
        </w:rPr>
        <w:t xml:space="preserve">.). New York, NY: Pearson. </w:t>
      </w:r>
    </w:p>
    <w:p w:rsidR="00244E43" w:rsidRPr="00374DFD" w:rsidRDefault="00244E43" w:rsidP="00D1372C">
      <w:pPr>
        <w:rPr>
          <w:sz w:val="24"/>
          <w:szCs w:val="24"/>
        </w:rPr>
      </w:pPr>
    </w:p>
    <w:p w:rsidR="00244E43" w:rsidRPr="00374DFD" w:rsidRDefault="00244E43" w:rsidP="00D1372C">
      <w:pPr>
        <w:rPr>
          <w:sz w:val="24"/>
          <w:szCs w:val="24"/>
        </w:rPr>
      </w:pPr>
      <w:r w:rsidRPr="00374DFD">
        <w:rPr>
          <w:sz w:val="24"/>
          <w:szCs w:val="24"/>
        </w:rPr>
        <w:t xml:space="preserve">Additional readings will be required and made available on Canvas. </w:t>
      </w:r>
    </w:p>
    <w:p w:rsidR="00374DFD" w:rsidRPr="00374DFD" w:rsidRDefault="00374DFD" w:rsidP="003C583A">
      <w:pPr>
        <w:rPr>
          <w:b/>
          <w:sz w:val="24"/>
          <w:szCs w:val="24"/>
        </w:rPr>
      </w:pPr>
    </w:p>
    <w:p w:rsidR="00374DFD" w:rsidRPr="00374DFD" w:rsidRDefault="00374DFD" w:rsidP="003C583A">
      <w:pPr>
        <w:rPr>
          <w:b/>
          <w:sz w:val="24"/>
          <w:szCs w:val="24"/>
        </w:rPr>
      </w:pPr>
      <w:r w:rsidRPr="00374DFD">
        <w:rPr>
          <w:b/>
          <w:sz w:val="24"/>
          <w:szCs w:val="24"/>
        </w:rPr>
        <w:t xml:space="preserve">Recommended books to add to your library: </w:t>
      </w:r>
    </w:p>
    <w:p w:rsidR="00374DFD" w:rsidRPr="00374DFD" w:rsidRDefault="00374DFD" w:rsidP="003C583A">
      <w:pPr>
        <w:rPr>
          <w:b/>
          <w:sz w:val="24"/>
          <w:szCs w:val="24"/>
        </w:rPr>
      </w:pPr>
    </w:p>
    <w:p w:rsidR="00374DFD" w:rsidRPr="00374DFD" w:rsidRDefault="00374DFD" w:rsidP="00464A1F">
      <w:pPr>
        <w:pStyle w:val="ListParagraph"/>
        <w:numPr>
          <w:ilvl w:val="0"/>
          <w:numId w:val="3"/>
        </w:numPr>
        <w:rPr>
          <w:sz w:val="24"/>
          <w:szCs w:val="24"/>
        </w:rPr>
      </w:pPr>
      <w:r w:rsidRPr="00374DFD">
        <w:rPr>
          <w:sz w:val="24"/>
          <w:szCs w:val="24"/>
        </w:rPr>
        <w:t>Tucker, Robert C. (</w:t>
      </w:r>
      <w:proofErr w:type="gramStart"/>
      <w:r w:rsidRPr="00374DFD">
        <w:rPr>
          <w:sz w:val="24"/>
          <w:szCs w:val="24"/>
        </w:rPr>
        <w:t>ed</w:t>
      </w:r>
      <w:proofErr w:type="gramEnd"/>
      <w:r w:rsidRPr="00374DFD">
        <w:rPr>
          <w:sz w:val="24"/>
          <w:szCs w:val="24"/>
        </w:rPr>
        <w:t xml:space="preserve">.). 1978. </w:t>
      </w:r>
      <w:r w:rsidRPr="00374DFD">
        <w:rPr>
          <w:i/>
          <w:sz w:val="24"/>
          <w:szCs w:val="24"/>
        </w:rPr>
        <w:t>The Marx-Engels Reader</w:t>
      </w:r>
      <w:r w:rsidRPr="00374DFD">
        <w:rPr>
          <w:sz w:val="24"/>
          <w:szCs w:val="24"/>
        </w:rPr>
        <w:t xml:space="preserve"> (2</w:t>
      </w:r>
      <w:r w:rsidRPr="00374DFD">
        <w:rPr>
          <w:sz w:val="24"/>
          <w:szCs w:val="24"/>
          <w:vertAlign w:val="superscript"/>
        </w:rPr>
        <w:t>nd</w:t>
      </w:r>
      <w:r w:rsidRPr="00374DFD">
        <w:rPr>
          <w:sz w:val="24"/>
          <w:szCs w:val="24"/>
        </w:rPr>
        <w:t xml:space="preserve"> edition).  New York: W. W. Norton &amp;  </w:t>
      </w:r>
    </w:p>
    <w:p w:rsidR="00374DFD" w:rsidRPr="00374DFD" w:rsidRDefault="00374DFD" w:rsidP="00374DFD">
      <w:pPr>
        <w:pStyle w:val="ListParagraph"/>
        <w:rPr>
          <w:sz w:val="24"/>
          <w:szCs w:val="24"/>
        </w:rPr>
      </w:pPr>
      <w:r w:rsidRPr="00374DFD">
        <w:rPr>
          <w:sz w:val="24"/>
          <w:szCs w:val="24"/>
        </w:rPr>
        <w:t xml:space="preserve">Company. </w:t>
      </w:r>
    </w:p>
    <w:p w:rsidR="00374DFD" w:rsidRPr="00374DFD" w:rsidRDefault="00374DFD" w:rsidP="00464A1F">
      <w:pPr>
        <w:pStyle w:val="ListParagraph"/>
        <w:numPr>
          <w:ilvl w:val="0"/>
          <w:numId w:val="3"/>
        </w:numPr>
        <w:rPr>
          <w:sz w:val="24"/>
          <w:szCs w:val="24"/>
        </w:rPr>
      </w:pPr>
      <w:r w:rsidRPr="00374DFD">
        <w:rPr>
          <w:sz w:val="24"/>
          <w:szCs w:val="24"/>
        </w:rPr>
        <w:t>Giddens, Anthony (</w:t>
      </w:r>
      <w:proofErr w:type="gramStart"/>
      <w:r w:rsidRPr="00374DFD">
        <w:rPr>
          <w:sz w:val="24"/>
          <w:szCs w:val="24"/>
        </w:rPr>
        <w:t>ed</w:t>
      </w:r>
      <w:proofErr w:type="gramEnd"/>
      <w:r w:rsidRPr="00374DFD">
        <w:rPr>
          <w:sz w:val="24"/>
          <w:szCs w:val="24"/>
        </w:rPr>
        <w:t xml:space="preserve">.). 1972. </w:t>
      </w:r>
      <w:r w:rsidRPr="00374DFD">
        <w:rPr>
          <w:i/>
          <w:sz w:val="24"/>
          <w:szCs w:val="24"/>
        </w:rPr>
        <w:t>Emile Durkheim: Selected Writings</w:t>
      </w:r>
      <w:r w:rsidRPr="00374DFD">
        <w:rPr>
          <w:sz w:val="24"/>
          <w:szCs w:val="24"/>
        </w:rPr>
        <w:t xml:space="preserve">. Cambridge, UK: Cambridge University Press. </w:t>
      </w:r>
    </w:p>
    <w:p w:rsidR="00374DFD" w:rsidRPr="00374DFD" w:rsidRDefault="00374DFD" w:rsidP="00464A1F">
      <w:pPr>
        <w:pStyle w:val="ListParagraph"/>
        <w:numPr>
          <w:ilvl w:val="0"/>
          <w:numId w:val="3"/>
        </w:numPr>
        <w:rPr>
          <w:sz w:val="24"/>
          <w:szCs w:val="24"/>
        </w:rPr>
      </w:pPr>
      <w:proofErr w:type="spellStart"/>
      <w:r w:rsidRPr="00374DFD">
        <w:rPr>
          <w:sz w:val="24"/>
          <w:szCs w:val="24"/>
        </w:rPr>
        <w:t>Gerth</w:t>
      </w:r>
      <w:proofErr w:type="spellEnd"/>
      <w:r w:rsidRPr="00374DFD">
        <w:rPr>
          <w:sz w:val="24"/>
          <w:szCs w:val="24"/>
        </w:rPr>
        <w:t>, H. H. &amp; C. Wright Mills (</w:t>
      </w:r>
      <w:proofErr w:type="gramStart"/>
      <w:r w:rsidRPr="00374DFD">
        <w:rPr>
          <w:sz w:val="24"/>
          <w:szCs w:val="24"/>
        </w:rPr>
        <w:t>eds</w:t>
      </w:r>
      <w:proofErr w:type="gramEnd"/>
      <w:r w:rsidRPr="00374DFD">
        <w:rPr>
          <w:sz w:val="24"/>
          <w:szCs w:val="24"/>
        </w:rPr>
        <w:t xml:space="preserve">.). 1946. </w:t>
      </w:r>
      <w:proofErr w:type="gramStart"/>
      <w:r w:rsidRPr="00374DFD">
        <w:rPr>
          <w:i/>
          <w:sz w:val="24"/>
          <w:szCs w:val="24"/>
        </w:rPr>
        <w:t>From</w:t>
      </w:r>
      <w:proofErr w:type="gramEnd"/>
      <w:r w:rsidRPr="00374DFD">
        <w:rPr>
          <w:i/>
          <w:sz w:val="24"/>
          <w:szCs w:val="24"/>
        </w:rPr>
        <w:t xml:space="preserve"> Max Weber: Essay in Sociology</w:t>
      </w:r>
      <w:r w:rsidRPr="00374DFD">
        <w:rPr>
          <w:sz w:val="24"/>
          <w:szCs w:val="24"/>
        </w:rPr>
        <w:t xml:space="preserve">. New York: Oxford. </w:t>
      </w:r>
    </w:p>
    <w:p w:rsidR="00374DFD" w:rsidRPr="00374DFD" w:rsidRDefault="00374DFD" w:rsidP="00464A1F">
      <w:pPr>
        <w:pStyle w:val="ListParagraph"/>
        <w:numPr>
          <w:ilvl w:val="0"/>
          <w:numId w:val="3"/>
        </w:numPr>
        <w:rPr>
          <w:sz w:val="24"/>
          <w:szCs w:val="24"/>
        </w:rPr>
      </w:pPr>
      <w:proofErr w:type="spellStart"/>
      <w:r w:rsidRPr="00374DFD">
        <w:rPr>
          <w:sz w:val="24"/>
          <w:szCs w:val="24"/>
        </w:rPr>
        <w:t>Sundquist</w:t>
      </w:r>
      <w:proofErr w:type="spellEnd"/>
      <w:r w:rsidRPr="00374DFD">
        <w:rPr>
          <w:sz w:val="24"/>
          <w:szCs w:val="24"/>
        </w:rPr>
        <w:t>, Eric J. (</w:t>
      </w:r>
      <w:proofErr w:type="gramStart"/>
      <w:r w:rsidRPr="00374DFD">
        <w:rPr>
          <w:sz w:val="24"/>
          <w:szCs w:val="24"/>
        </w:rPr>
        <w:t>ed</w:t>
      </w:r>
      <w:proofErr w:type="gramEnd"/>
      <w:r w:rsidRPr="00374DFD">
        <w:rPr>
          <w:sz w:val="24"/>
          <w:szCs w:val="24"/>
        </w:rPr>
        <w:t xml:space="preserve">.). 1996. </w:t>
      </w:r>
      <w:r w:rsidRPr="00374DFD">
        <w:rPr>
          <w:i/>
          <w:sz w:val="24"/>
          <w:szCs w:val="24"/>
        </w:rPr>
        <w:t>The Oxford W.E.B Du Bois Reader</w:t>
      </w:r>
      <w:r w:rsidRPr="00374DFD">
        <w:rPr>
          <w:sz w:val="24"/>
          <w:szCs w:val="24"/>
        </w:rPr>
        <w:t xml:space="preserve">. New York: Oxford. </w:t>
      </w:r>
    </w:p>
    <w:p w:rsidR="00374DFD" w:rsidRPr="00374DFD" w:rsidRDefault="00374DFD" w:rsidP="003C583A">
      <w:pPr>
        <w:rPr>
          <w:b/>
          <w:sz w:val="24"/>
          <w:szCs w:val="24"/>
        </w:rPr>
      </w:pPr>
    </w:p>
    <w:p w:rsidR="00374DFD" w:rsidRPr="00374DFD" w:rsidRDefault="00374DFD" w:rsidP="003C583A">
      <w:pPr>
        <w:rPr>
          <w:b/>
          <w:sz w:val="24"/>
          <w:szCs w:val="24"/>
        </w:rPr>
      </w:pPr>
    </w:p>
    <w:p w:rsidR="003C583A" w:rsidRPr="00374DFD" w:rsidRDefault="003C583A" w:rsidP="003C583A">
      <w:pPr>
        <w:rPr>
          <w:b/>
          <w:sz w:val="24"/>
          <w:szCs w:val="24"/>
        </w:rPr>
      </w:pPr>
      <w:r w:rsidRPr="00374DFD">
        <w:rPr>
          <w:b/>
          <w:sz w:val="24"/>
          <w:szCs w:val="24"/>
        </w:rPr>
        <w:t>Course Description</w:t>
      </w:r>
    </w:p>
    <w:p w:rsidR="00732204" w:rsidRPr="00374DFD" w:rsidRDefault="007202A4" w:rsidP="003C583A">
      <w:pPr>
        <w:rPr>
          <w:sz w:val="24"/>
          <w:szCs w:val="24"/>
        </w:rPr>
      </w:pPr>
      <w:r w:rsidRPr="00374DFD">
        <w:rPr>
          <w:sz w:val="24"/>
          <w:szCs w:val="24"/>
        </w:rPr>
        <w:t xml:space="preserve">This graduate level </w:t>
      </w:r>
      <w:r w:rsidR="00E53C4F" w:rsidRPr="00374DFD">
        <w:rPr>
          <w:sz w:val="24"/>
          <w:szCs w:val="24"/>
        </w:rPr>
        <w:t xml:space="preserve">course </w:t>
      </w:r>
      <w:r w:rsidRPr="00374DFD">
        <w:rPr>
          <w:sz w:val="24"/>
          <w:szCs w:val="24"/>
        </w:rPr>
        <w:t xml:space="preserve">is intended to introduce and/or further develop students’ knowledge of </w:t>
      </w:r>
      <w:r w:rsidR="0052426A" w:rsidRPr="00374DFD">
        <w:rPr>
          <w:sz w:val="24"/>
          <w:szCs w:val="24"/>
        </w:rPr>
        <w:t>classical sociological theory</w:t>
      </w:r>
      <w:r w:rsidR="00B91257" w:rsidRPr="00374DFD">
        <w:rPr>
          <w:sz w:val="24"/>
          <w:szCs w:val="24"/>
        </w:rPr>
        <w:t>. To actively engage with and think effectively about the present (and the future) students must first reflect on how past societal trends were thought about and understood within their respective historical contexts. Towards this end, this course will examine the origins and progression of sociological theory of the 19</w:t>
      </w:r>
      <w:r w:rsidR="00B91257" w:rsidRPr="00374DFD">
        <w:rPr>
          <w:sz w:val="24"/>
          <w:szCs w:val="24"/>
          <w:vertAlign w:val="superscript"/>
        </w:rPr>
        <w:t>th</w:t>
      </w:r>
      <w:r w:rsidR="00B91257" w:rsidRPr="00374DFD">
        <w:rPr>
          <w:sz w:val="24"/>
          <w:szCs w:val="24"/>
        </w:rPr>
        <w:t xml:space="preserve"> and (early) 20</w:t>
      </w:r>
      <w:r w:rsidR="00B91257" w:rsidRPr="00374DFD">
        <w:rPr>
          <w:sz w:val="24"/>
          <w:szCs w:val="24"/>
          <w:vertAlign w:val="superscript"/>
        </w:rPr>
        <w:t>th</w:t>
      </w:r>
      <w:r w:rsidR="00B91257" w:rsidRPr="00374DFD">
        <w:rPr>
          <w:sz w:val="24"/>
          <w:szCs w:val="24"/>
        </w:rPr>
        <w:t xml:space="preserve"> centuries.  By studying the writings of classical social theorists—</w:t>
      </w:r>
      <w:r w:rsidR="00374DFD">
        <w:rPr>
          <w:sz w:val="24"/>
          <w:szCs w:val="24"/>
        </w:rPr>
        <w:t xml:space="preserve">e.g., </w:t>
      </w:r>
      <w:r w:rsidR="00B91257" w:rsidRPr="00374DFD">
        <w:rPr>
          <w:sz w:val="24"/>
          <w:szCs w:val="24"/>
        </w:rPr>
        <w:t>Marx, Weber, Durkheim</w:t>
      </w:r>
      <w:r w:rsidR="00B91257" w:rsidRPr="00374DFD">
        <w:rPr>
          <w:b/>
          <w:i/>
          <w:sz w:val="24"/>
          <w:szCs w:val="24"/>
        </w:rPr>
        <w:t xml:space="preserve">, </w:t>
      </w:r>
      <w:r w:rsidR="00B91257" w:rsidRPr="00374DFD">
        <w:rPr>
          <w:sz w:val="24"/>
          <w:szCs w:val="24"/>
        </w:rPr>
        <w:t xml:space="preserve">Du Bois, and Mead—this course will introduce students to the major traditions of thought (e.g., structural functionalism, conflict theory, symbolic interactionism) that have and continue to guide sociological inquiry and the production of sociological knowledge. In short, this course is designed to give students a set of theoretical tools that they may draw from to understand </w:t>
      </w:r>
      <w:r w:rsidR="0052426A" w:rsidRPr="00374DFD">
        <w:rPr>
          <w:sz w:val="24"/>
          <w:szCs w:val="24"/>
        </w:rPr>
        <w:t xml:space="preserve">and empirically examine </w:t>
      </w:r>
      <w:r w:rsidR="00B91257" w:rsidRPr="00374DFD">
        <w:rPr>
          <w:sz w:val="24"/>
          <w:szCs w:val="24"/>
        </w:rPr>
        <w:t xml:space="preserve">the social worlds in which they </w:t>
      </w:r>
      <w:r w:rsidR="0052426A" w:rsidRPr="00374DFD">
        <w:rPr>
          <w:sz w:val="24"/>
          <w:szCs w:val="24"/>
        </w:rPr>
        <w:t xml:space="preserve">now </w:t>
      </w:r>
      <w:r w:rsidR="00B91257" w:rsidRPr="00374DFD">
        <w:rPr>
          <w:sz w:val="24"/>
          <w:szCs w:val="24"/>
        </w:rPr>
        <w:t xml:space="preserve">exist.  </w:t>
      </w:r>
    </w:p>
    <w:p w:rsidR="003C583A" w:rsidRPr="00374DFD" w:rsidRDefault="003C583A" w:rsidP="003C583A">
      <w:pPr>
        <w:rPr>
          <w:sz w:val="24"/>
          <w:szCs w:val="24"/>
        </w:rPr>
      </w:pPr>
    </w:p>
    <w:p w:rsidR="00F64C7E" w:rsidRPr="00374DFD" w:rsidRDefault="00F64C7E" w:rsidP="003C583A">
      <w:pPr>
        <w:rPr>
          <w:b/>
          <w:sz w:val="24"/>
          <w:szCs w:val="24"/>
        </w:rPr>
      </w:pPr>
      <w:r w:rsidRPr="00374DFD">
        <w:rPr>
          <w:b/>
          <w:sz w:val="24"/>
          <w:szCs w:val="24"/>
        </w:rPr>
        <w:t xml:space="preserve">Learning Outcomes </w:t>
      </w:r>
    </w:p>
    <w:p w:rsidR="003C583A" w:rsidRPr="00374DFD" w:rsidRDefault="003C583A" w:rsidP="003C583A">
      <w:pPr>
        <w:rPr>
          <w:sz w:val="24"/>
          <w:szCs w:val="24"/>
        </w:rPr>
      </w:pPr>
      <w:r w:rsidRPr="00374DFD">
        <w:rPr>
          <w:sz w:val="24"/>
          <w:szCs w:val="24"/>
        </w:rPr>
        <w:t xml:space="preserve">After completing this course, students will be able to: </w:t>
      </w:r>
    </w:p>
    <w:p w:rsidR="0052426A" w:rsidRPr="00374DFD" w:rsidRDefault="00732204" w:rsidP="00464A1F">
      <w:pPr>
        <w:pStyle w:val="ListParagraph"/>
        <w:numPr>
          <w:ilvl w:val="0"/>
          <w:numId w:val="1"/>
        </w:numPr>
        <w:rPr>
          <w:sz w:val="24"/>
          <w:szCs w:val="24"/>
        </w:rPr>
      </w:pPr>
      <w:r w:rsidRPr="00374DFD">
        <w:rPr>
          <w:sz w:val="24"/>
          <w:szCs w:val="24"/>
        </w:rPr>
        <w:t xml:space="preserve">Define theory and describe its role in building sociological knowledge. </w:t>
      </w:r>
    </w:p>
    <w:p w:rsidR="00732204" w:rsidRPr="00374DFD" w:rsidRDefault="00732204" w:rsidP="00464A1F">
      <w:pPr>
        <w:pStyle w:val="ListParagraph"/>
        <w:numPr>
          <w:ilvl w:val="0"/>
          <w:numId w:val="1"/>
        </w:numPr>
        <w:rPr>
          <w:sz w:val="24"/>
          <w:szCs w:val="24"/>
        </w:rPr>
      </w:pPr>
      <w:r w:rsidRPr="00374DFD">
        <w:rPr>
          <w:sz w:val="24"/>
          <w:szCs w:val="24"/>
        </w:rPr>
        <w:t xml:space="preserve">Compare and contrast </w:t>
      </w:r>
      <w:r w:rsidR="0052426A" w:rsidRPr="00374DFD">
        <w:rPr>
          <w:sz w:val="24"/>
          <w:szCs w:val="24"/>
        </w:rPr>
        <w:t xml:space="preserve">basic theoretical assumptions underpinning the work of classical social theorists. </w:t>
      </w:r>
    </w:p>
    <w:p w:rsidR="00732204" w:rsidRPr="00374DFD" w:rsidRDefault="00732204" w:rsidP="00464A1F">
      <w:pPr>
        <w:pStyle w:val="ListParagraph"/>
        <w:numPr>
          <w:ilvl w:val="0"/>
          <w:numId w:val="1"/>
        </w:numPr>
        <w:rPr>
          <w:sz w:val="24"/>
          <w:szCs w:val="24"/>
        </w:rPr>
      </w:pPr>
      <w:r w:rsidRPr="00374DFD">
        <w:rPr>
          <w:sz w:val="24"/>
          <w:szCs w:val="24"/>
        </w:rPr>
        <w:t xml:space="preserve">Show how theories reflect the historical context of the times and cultures in which they were developed. </w:t>
      </w:r>
    </w:p>
    <w:p w:rsidR="00732204" w:rsidRPr="00374DFD" w:rsidRDefault="00732204" w:rsidP="00464A1F">
      <w:pPr>
        <w:numPr>
          <w:ilvl w:val="0"/>
          <w:numId w:val="1"/>
        </w:numPr>
        <w:rPr>
          <w:sz w:val="24"/>
          <w:szCs w:val="24"/>
        </w:rPr>
      </w:pPr>
      <w:r w:rsidRPr="00374DFD">
        <w:rPr>
          <w:sz w:val="24"/>
          <w:szCs w:val="24"/>
        </w:rPr>
        <w:t xml:space="preserve">Draw distinctions between paradigms, theories, and concepts. </w:t>
      </w:r>
    </w:p>
    <w:p w:rsidR="00732204" w:rsidRPr="00374DFD" w:rsidRDefault="00732204" w:rsidP="00464A1F">
      <w:pPr>
        <w:numPr>
          <w:ilvl w:val="0"/>
          <w:numId w:val="1"/>
        </w:numPr>
        <w:rPr>
          <w:sz w:val="24"/>
          <w:szCs w:val="24"/>
        </w:rPr>
      </w:pPr>
      <w:r w:rsidRPr="00374DFD">
        <w:rPr>
          <w:sz w:val="24"/>
          <w:szCs w:val="24"/>
        </w:rPr>
        <w:lastRenderedPageBreak/>
        <w:t xml:space="preserve">Identify and intellectually discuss the </w:t>
      </w:r>
      <w:r w:rsidR="0052426A" w:rsidRPr="00374DFD">
        <w:rPr>
          <w:sz w:val="24"/>
          <w:szCs w:val="24"/>
        </w:rPr>
        <w:t xml:space="preserve">genesis and </w:t>
      </w:r>
      <w:r w:rsidRPr="00374DFD">
        <w:rPr>
          <w:sz w:val="24"/>
          <w:szCs w:val="24"/>
        </w:rPr>
        <w:t>central assumptions of the various schools of thought, including functionalism, conflict t</w:t>
      </w:r>
      <w:r w:rsidR="0052426A" w:rsidRPr="00374DFD">
        <w:rPr>
          <w:sz w:val="24"/>
          <w:szCs w:val="24"/>
        </w:rPr>
        <w:t xml:space="preserve">heory, and symbolic interactionism. </w:t>
      </w:r>
    </w:p>
    <w:p w:rsidR="00732204" w:rsidRPr="00374DFD" w:rsidRDefault="00732204" w:rsidP="00464A1F">
      <w:pPr>
        <w:numPr>
          <w:ilvl w:val="0"/>
          <w:numId w:val="1"/>
        </w:numPr>
        <w:rPr>
          <w:sz w:val="24"/>
          <w:szCs w:val="24"/>
        </w:rPr>
      </w:pPr>
      <w:r w:rsidRPr="00374DFD">
        <w:rPr>
          <w:sz w:val="24"/>
          <w:szCs w:val="24"/>
        </w:rPr>
        <w:t>Identify and intellectually discuss the contributions of central theoretical figures within the various schools of thought.</w:t>
      </w:r>
    </w:p>
    <w:p w:rsidR="00732204" w:rsidRPr="00374DFD" w:rsidRDefault="00732204" w:rsidP="00464A1F">
      <w:pPr>
        <w:numPr>
          <w:ilvl w:val="0"/>
          <w:numId w:val="1"/>
        </w:numPr>
        <w:rPr>
          <w:sz w:val="24"/>
          <w:szCs w:val="24"/>
        </w:rPr>
      </w:pPr>
      <w:r w:rsidRPr="00374DFD">
        <w:rPr>
          <w:sz w:val="24"/>
          <w:szCs w:val="24"/>
        </w:rPr>
        <w:t xml:space="preserve">Recognize how social theory contributes to contemporary analysis of social problems, social change, and social organization. </w:t>
      </w:r>
    </w:p>
    <w:p w:rsidR="00732204" w:rsidRPr="00374DFD" w:rsidRDefault="00732204" w:rsidP="00464A1F">
      <w:pPr>
        <w:numPr>
          <w:ilvl w:val="0"/>
          <w:numId w:val="1"/>
        </w:numPr>
        <w:rPr>
          <w:sz w:val="24"/>
          <w:szCs w:val="24"/>
        </w:rPr>
      </w:pPr>
      <w:r w:rsidRPr="00374DFD">
        <w:rPr>
          <w:sz w:val="24"/>
          <w:szCs w:val="24"/>
        </w:rPr>
        <w:t xml:space="preserve">Recognize how empirical research, more generally, is </w:t>
      </w:r>
      <w:r w:rsidR="00135AA5" w:rsidRPr="00374DFD">
        <w:rPr>
          <w:sz w:val="24"/>
          <w:szCs w:val="24"/>
        </w:rPr>
        <w:t xml:space="preserve">often </w:t>
      </w:r>
      <w:r w:rsidRPr="00374DFD">
        <w:rPr>
          <w:sz w:val="24"/>
          <w:szCs w:val="24"/>
        </w:rPr>
        <w:t xml:space="preserve">informed by </w:t>
      </w:r>
      <w:r w:rsidR="00135AA5" w:rsidRPr="00374DFD">
        <w:rPr>
          <w:sz w:val="24"/>
          <w:szCs w:val="24"/>
        </w:rPr>
        <w:t xml:space="preserve">classical </w:t>
      </w:r>
      <w:r w:rsidRPr="00374DFD">
        <w:rPr>
          <w:sz w:val="24"/>
          <w:szCs w:val="24"/>
        </w:rPr>
        <w:t xml:space="preserve">theoretical ideas and propositions. </w:t>
      </w:r>
    </w:p>
    <w:p w:rsidR="00732204" w:rsidRPr="00374DFD" w:rsidRDefault="00732204" w:rsidP="00464A1F">
      <w:pPr>
        <w:numPr>
          <w:ilvl w:val="0"/>
          <w:numId w:val="1"/>
        </w:numPr>
        <w:rPr>
          <w:sz w:val="24"/>
          <w:szCs w:val="24"/>
        </w:rPr>
      </w:pPr>
      <w:r w:rsidRPr="00374DFD">
        <w:rPr>
          <w:sz w:val="24"/>
          <w:szCs w:val="24"/>
        </w:rPr>
        <w:t xml:space="preserve">Identify their own theoretical orientation and intellectually defend it utilizing empirical evidence but also acknowledge and appreciate the merits of other perspectives.   </w:t>
      </w:r>
    </w:p>
    <w:p w:rsidR="00AB2040" w:rsidRPr="00374DFD" w:rsidRDefault="00AB2040" w:rsidP="00AB2040">
      <w:pPr>
        <w:rPr>
          <w:sz w:val="24"/>
          <w:szCs w:val="24"/>
        </w:rPr>
      </w:pPr>
    </w:p>
    <w:p w:rsidR="007732EB" w:rsidRPr="00374DFD" w:rsidRDefault="007732EB" w:rsidP="007732EB">
      <w:pPr>
        <w:rPr>
          <w:b/>
          <w:sz w:val="24"/>
          <w:szCs w:val="24"/>
        </w:rPr>
      </w:pPr>
      <w:r w:rsidRPr="00374DFD">
        <w:rPr>
          <w:b/>
          <w:sz w:val="24"/>
          <w:szCs w:val="24"/>
        </w:rPr>
        <w:t xml:space="preserve">Expectations </w:t>
      </w:r>
    </w:p>
    <w:p w:rsidR="007732EB" w:rsidRPr="00374DFD" w:rsidRDefault="007732EB" w:rsidP="007732EB">
      <w:pPr>
        <w:rPr>
          <w:sz w:val="24"/>
          <w:szCs w:val="24"/>
        </w:rPr>
      </w:pPr>
      <w:r w:rsidRPr="00374DFD">
        <w:rPr>
          <w:sz w:val="24"/>
          <w:szCs w:val="24"/>
        </w:rPr>
        <w:t xml:space="preserve">My expectations of you in this course are commensurate to the degree that you are pursuing. In short, I assume by virtue of your decision to pursue a graduate degree that you want to read extensively, write extensively, think extensively, and engage in intellectual discussions (wait for it), extensively. To the degree that my assumptions are correct I can guarantee that you will experience a considerable amount of intellectual growth while taking this course. In the event that my assumptions are incorrect I would suggest reassessing the reasons why you decided to go to graduate school.  </w:t>
      </w:r>
    </w:p>
    <w:p w:rsidR="007732EB" w:rsidRPr="00374DFD" w:rsidRDefault="007732EB" w:rsidP="00D32B80">
      <w:pPr>
        <w:rPr>
          <w:b/>
          <w:sz w:val="24"/>
          <w:szCs w:val="24"/>
        </w:rPr>
      </w:pPr>
    </w:p>
    <w:p w:rsidR="00A126C3" w:rsidRPr="00374DFD" w:rsidRDefault="00A126C3" w:rsidP="00D32B80">
      <w:pPr>
        <w:rPr>
          <w:b/>
          <w:sz w:val="24"/>
          <w:szCs w:val="24"/>
        </w:rPr>
      </w:pPr>
      <w:r w:rsidRPr="00374DFD">
        <w:rPr>
          <w:b/>
          <w:sz w:val="24"/>
          <w:szCs w:val="24"/>
        </w:rPr>
        <w:t xml:space="preserve">Course Policies </w:t>
      </w:r>
    </w:p>
    <w:p w:rsidR="00A126C3" w:rsidRPr="00374DFD" w:rsidRDefault="00A126C3" w:rsidP="00A126C3">
      <w:pPr>
        <w:rPr>
          <w:sz w:val="24"/>
          <w:szCs w:val="24"/>
        </w:rPr>
      </w:pPr>
      <w:r w:rsidRPr="00374DFD">
        <w:rPr>
          <w:sz w:val="24"/>
          <w:szCs w:val="24"/>
        </w:rPr>
        <w:t>The following is a description of course policies that are designed and implemented to ensure a quality learning environment.  As your professor, my responsibility is to create an environment where students can learn, but it is also the students’ responsibility to respect the policies.  Therefore, I take the course policies seriously and I expect that students will abide by them.</w:t>
      </w:r>
    </w:p>
    <w:p w:rsidR="00A126C3" w:rsidRPr="00374DFD" w:rsidRDefault="00A126C3" w:rsidP="00D32B80">
      <w:pPr>
        <w:rPr>
          <w:b/>
          <w:sz w:val="24"/>
          <w:szCs w:val="24"/>
        </w:rPr>
      </w:pPr>
    </w:p>
    <w:p w:rsidR="00A126C3" w:rsidRPr="00374DFD" w:rsidRDefault="00A126C3" w:rsidP="00D32B80">
      <w:pPr>
        <w:rPr>
          <w:i/>
          <w:sz w:val="24"/>
          <w:szCs w:val="24"/>
          <w:u w:val="single"/>
        </w:rPr>
      </w:pPr>
      <w:r w:rsidRPr="00374DFD">
        <w:rPr>
          <w:i/>
          <w:sz w:val="24"/>
          <w:szCs w:val="24"/>
          <w:u w:val="single"/>
        </w:rPr>
        <w:t xml:space="preserve">Classroom etiquette and Academic Integrity </w:t>
      </w:r>
    </w:p>
    <w:p w:rsidR="00AC4CC1" w:rsidRPr="00374DFD" w:rsidRDefault="00AC4CC1" w:rsidP="00AC4CC1">
      <w:pPr>
        <w:rPr>
          <w:sz w:val="24"/>
          <w:szCs w:val="24"/>
        </w:rPr>
      </w:pPr>
      <w:r w:rsidRPr="00374DFD">
        <w:rPr>
          <w:sz w:val="24"/>
          <w:szCs w:val="24"/>
        </w:rPr>
        <w:t>All expressions of ideas are welcome assuming that these expressions are not uncivil to your classmates.  Harassment of any nature will not be tolerated. Students are also expected to maintain academic integrity and therefore, cheating of any sort may result in failure of this course.  For additional information on academic integrity and related issues refer to the Student Conduct Services homepage (</w:t>
      </w:r>
      <w:hyperlink r:id="rId9" w:history="1">
        <w:r w:rsidRPr="00374DFD">
          <w:rPr>
            <w:rStyle w:val="Hyperlink"/>
            <w:sz w:val="24"/>
            <w:szCs w:val="24"/>
          </w:rPr>
          <w:t>http://www.doso.wayne.edu/student-conduct/index.html</w:t>
        </w:r>
      </w:hyperlink>
      <w:r w:rsidRPr="00374DFD">
        <w:rPr>
          <w:sz w:val="24"/>
          <w:szCs w:val="24"/>
        </w:rPr>
        <w:t xml:space="preserve">). Remember, ignorance is not a viable defense against allegations of student conduct violations. </w:t>
      </w:r>
    </w:p>
    <w:p w:rsidR="005D3FEB" w:rsidRPr="00374DFD" w:rsidRDefault="005D3FEB" w:rsidP="005D3FEB">
      <w:pPr>
        <w:rPr>
          <w:b/>
          <w:sz w:val="24"/>
          <w:szCs w:val="24"/>
        </w:rPr>
      </w:pPr>
    </w:p>
    <w:p w:rsidR="005D3FEB" w:rsidRPr="00374DFD" w:rsidRDefault="005D3FEB" w:rsidP="005D3FEB">
      <w:pPr>
        <w:rPr>
          <w:i/>
          <w:sz w:val="24"/>
          <w:szCs w:val="24"/>
          <w:u w:val="single"/>
        </w:rPr>
      </w:pPr>
      <w:r w:rsidRPr="00374DFD">
        <w:rPr>
          <w:i/>
          <w:sz w:val="24"/>
          <w:szCs w:val="24"/>
          <w:u w:val="single"/>
        </w:rPr>
        <w:t xml:space="preserve">Assignments </w:t>
      </w:r>
    </w:p>
    <w:p w:rsidR="001A603F" w:rsidRPr="00374DFD" w:rsidRDefault="001A603F" w:rsidP="0068286D">
      <w:pPr>
        <w:rPr>
          <w:sz w:val="24"/>
          <w:szCs w:val="24"/>
        </w:rPr>
      </w:pPr>
      <w:r w:rsidRPr="00374DFD">
        <w:rPr>
          <w:sz w:val="24"/>
          <w:szCs w:val="24"/>
        </w:rPr>
        <w:t xml:space="preserve">I expect you to </w:t>
      </w:r>
      <w:r w:rsidR="00CB1458" w:rsidRPr="00374DFD">
        <w:rPr>
          <w:sz w:val="24"/>
          <w:szCs w:val="24"/>
        </w:rPr>
        <w:t xml:space="preserve">complete and </w:t>
      </w:r>
      <w:r w:rsidRPr="00374DFD">
        <w:rPr>
          <w:sz w:val="24"/>
          <w:szCs w:val="24"/>
        </w:rPr>
        <w:t xml:space="preserve">submit </w:t>
      </w:r>
      <w:r w:rsidR="00CB1458" w:rsidRPr="00374DFD">
        <w:rPr>
          <w:sz w:val="24"/>
          <w:szCs w:val="24"/>
        </w:rPr>
        <w:t xml:space="preserve">all course </w:t>
      </w:r>
      <w:r w:rsidRPr="00374DFD">
        <w:rPr>
          <w:sz w:val="24"/>
          <w:szCs w:val="24"/>
        </w:rPr>
        <w:t>assignments</w:t>
      </w:r>
      <w:r w:rsidR="00D52C09" w:rsidRPr="00374DFD">
        <w:rPr>
          <w:sz w:val="24"/>
          <w:szCs w:val="24"/>
        </w:rPr>
        <w:t xml:space="preserve"> on the designated due dates.</w:t>
      </w:r>
      <w:r w:rsidRPr="00374DFD">
        <w:rPr>
          <w:sz w:val="24"/>
          <w:szCs w:val="24"/>
        </w:rPr>
        <w:t xml:space="preserve">  </w:t>
      </w:r>
      <w:r w:rsidR="00A126C3" w:rsidRPr="00374DFD">
        <w:rPr>
          <w:sz w:val="24"/>
          <w:szCs w:val="24"/>
        </w:rPr>
        <w:t xml:space="preserve">If </w:t>
      </w:r>
      <w:r w:rsidR="00B356B7" w:rsidRPr="00374DFD">
        <w:rPr>
          <w:sz w:val="24"/>
          <w:szCs w:val="24"/>
        </w:rPr>
        <w:t>there is a legitimate reason that y</w:t>
      </w:r>
      <w:r w:rsidR="00A126C3" w:rsidRPr="00374DFD">
        <w:rPr>
          <w:sz w:val="24"/>
          <w:szCs w:val="24"/>
        </w:rPr>
        <w:t>ou are unable to do so you s</w:t>
      </w:r>
      <w:r w:rsidR="00B356B7" w:rsidRPr="00374DFD">
        <w:rPr>
          <w:sz w:val="24"/>
          <w:szCs w:val="24"/>
        </w:rPr>
        <w:t>hould contact me immediately to</w:t>
      </w:r>
      <w:r w:rsidR="00A126C3" w:rsidRPr="00374DFD">
        <w:rPr>
          <w:sz w:val="24"/>
          <w:szCs w:val="24"/>
        </w:rPr>
        <w:t xml:space="preserve"> </w:t>
      </w:r>
      <w:r w:rsidR="00A126C3" w:rsidRPr="00374DFD">
        <w:rPr>
          <w:sz w:val="24"/>
          <w:szCs w:val="24"/>
          <w:u w:val="single"/>
        </w:rPr>
        <w:t>request</w:t>
      </w:r>
      <w:r w:rsidR="00A126C3" w:rsidRPr="00374DFD">
        <w:rPr>
          <w:sz w:val="24"/>
          <w:szCs w:val="24"/>
        </w:rPr>
        <w:t xml:space="preserve"> an extension. </w:t>
      </w:r>
      <w:r w:rsidR="00B356B7" w:rsidRPr="00374DFD">
        <w:rPr>
          <w:sz w:val="24"/>
          <w:szCs w:val="24"/>
        </w:rPr>
        <w:t>If your request is granted a set of accompanying conditions will be outlined, discussed, and agreed upon (e.g., duration of extension, potential late penalty, etc. etc.)</w:t>
      </w:r>
      <w:r w:rsidR="00CB1458" w:rsidRPr="00374DFD">
        <w:rPr>
          <w:sz w:val="24"/>
          <w:szCs w:val="24"/>
        </w:rPr>
        <w:t xml:space="preserve">. If the student fails to meet these conditions it is unlikely that I will accept the assignment for credit. </w:t>
      </w:r>
      <w:r w:rsidR="00CB1458" w:rsidRPr="00374DFD">
        <w:rPr>
          <w:b/>
          <w:sz w:val="24"/>
          <w:szCs w:val="24"/>
        </w:rPr>
        <w:t>Nevertheless, please note that all ass</w:t>
      </w:r>
      <w:r w:rsidR="00C41BD7" w:rsidRPr="00374DFD">
        <w:rPr>
          <w:b/>
          <w:sz w:val="24"/>
          <w:szCs w:val="24"/>
        </w:rPr>
        <w:t xml:space="preserve">ignments in this course </w:t>
      </w:r>
      <w:r w:rsidR="00CB1458" w:rsidRPr="00374DFD">
        <w:rPr>
          <w:b/>
          <w:sz w:val="24"/>
          <w:szCs w:val="24"/>
        </w:rPr>
        <w:t xml:space="preserve">must be completed in order to receive a passing grade. </w:t>
      </w:r>
      <w:r w:rsidR="00C41BD7" w:rsidRPr="00374DFD">
        <w:rPr>
          <w:b/>
          <w:sz w:val="24"/>
          <w:szCs w:val="24"/>
        </w:rPr>
        <w:t xml:space="preserve"> </w:t>
      </w:r>
      <w:r w:rsidR="00C41BD7" w:rsidRPr="00374DFD">
        <w:rPr>
          <w:sz w:val="24"/>
          <w:szCs w:val="24"/>
        </w:rPr>
        <w:t xml:space="preserve">All course requirements will be assessed using the following </w:t>
      </w:r>
      <w:r w:rsidR="00E53C4F" w:rsidRPr="00374DFD">
        <w:rPr>
          <w:sz w:val="24"/>
          <w:szCs w:val="24"/>
        </w:rPr>
        <w:t xml:space="preserve">generic </w:t>
      </w:r>
      <w:r w:rsidR="00C41BD7" w:rsidRPr="00374DFD">
        <w:rPr>
          <w:sz w:val="24"/>
          <w:szCs w:val="24"/>
        </w:rPr>
        <w:t xml:space="preserve">rubric: </w:t>
      </w:r>
    </w:p>
    <w:p w:rsidR="00C41BD7" w:rsidRPr="00374DFD" w:rsidRDefault="00C41BD7" w:rsidP="00C41BD7">
      <w:pPr>
        <w:widowControl w:val="0"/>
        <w:suppressAutoHyphens/>
        <w:rPr>
          <w:rFonts w:eastAsia="SimSun"/>
          <w:b/>
          <w:kern w:val="1"/>
          <w:sz w:val="24"/>
          <w:szCs w:val="24"/>
          <w:lang w:eastAsia="hi-IN" w:bidi="hi-IN"/>
        </w:rPr>
      </w:pPr>
    </w:p>
    <w:p w:rsidR="00C41BD7" w:rsidRPr="00374DFD" w:rsidRDefault="00C41BD7" w:rsidP="00C41BD7">
      <w:pPr>
        <w:widowControl w:val="0"/>
        <w:suppressAutoHyphens/>
        <w:ind w:left="720"/>
        <w:rPr>
          <w:rFonts w:eastAsia="SimSun"/>
          <w:kern w:val="1"/>
          <w:sz w:val="24"/>
          <w:szCs w:val="24"/>
          <w:lang w:eastAsia="hi-IN" w:bidi="hi-IN"/>
        </w:rPr>
      </w:pPr>
      <w:r w:rsidRPr="00374DFD">
        <w:rPr>
          <w:rFonts w:eastAsia="SimSun"/>
          <w:b/>
          <w:bCs/>
          <w:kern w:val="1"/>
          <w:sz w:val="24"/>
          <w:szCs w:val="24"/>
          <w:lang w:eastAsia="hi-IN" w:bidi="hi-IN"/>
        </w:rPr>
        <w:t xml:space="preserve">“A” level work </w:t>
      </w:r>
      <w:r w:rsidRPr="00374DFD">
        <w:rPr>
          <w:rFonts w:eastAsia="SimSun"/>
          <w:kern w:val="1"/>
          <w:sz w:val="24"/>
          <w:szCs w:val="24"/>
          <w:lang w:eastAsia="hi-IN" w:bidi="hi-IN"/>
        </w:rPr>
        <w:t xml:space="preserve">consists of cogent, well-articulated, and well-developed written presentation, demonstrating </w:t>
      </w:r>
      <w:r w:rsidRPr="00374DFD">
        <w:rPr>
          <w:rFonts w:eastAsia="SimSun"/>
          <w:kern w:val="1"/>
          <w:sz w:val="24"/>
          <w:szCs w:val="24"/>
          <w:u w:val="single"/>
          <w:lang w:eastAsia="hi-IN" w:bidi="hi-IN"/>
        </w:rPr>
        <w:t>exceptional</w:t>
      </w:r>
      <w:r w:rsidRPr="00374DFD">
        <w:rPr>
          <w:rFonts w:eastAsia="SimSun"/>
          <w:kern w:val="1"/>
          <w:sz w:val="24"/>
          <w:szCs w:val="24"/>
          <w:lang w:eastAsia="hi-IN" w:bidi="hi-IN"/>
        </w:rPr>
        <w:t xml:space="preserve"> understanding, preparation, insight, originality, logical argumentation, and factual accuracy.  “A” work is completed on time and according to the guidelines. “A” work is considered excellent. </w:t>
      </w:r>
    </w:p>
    <w:p w:rsidR="00C41BD7" w:rsidRPr="00374DFD" w:rsidRDefault="00C41BD7" w:rsidP="00C41BD7">
      <w:pPr>
        <w:widowControl w:val="0"/>
        <w:suppressAutoHyphens/>
        <w:ind w:left="30" w:hanging="15"/>
        <w:rPr>
          <w:rFonts w:eastAsia="SimSun"/>
          <w:b/>
          <w:bCs/>
          <w:kern w:val="1"/>
          <w:sz w:val="24"/>
          <w:szCs w:val="24"/>
          <w:lang w:eastAsia="hi-IN" w:bidi="hi-IN"/>
        </w:rPr>
      </w:pPr>
    </w:p>
    <w:p w:rsidR="00C41BD7" w:rsidRPr="00374DFD" w:rsidRDefault="00C41BD7" w:rsidP="00C41BD7">
      <w:pPr>
        <w:widowControl w:val="0"/>
        <w:suppressAutoHyphens/>
        <w:ind w:left="720"/>
        <w:rPr>
          <w:rFonts w:eastAsia="SimSun"/>
          <w:kern w:val="1"/>
          <w:sz w:val="24"/>
          <w:szCs w:val="24"/>
          <w:lang w:eastAsia="hi-IN" w:bidi="hi-IN"/>
        </w:rPr>
      </w:pPr>
      <w:r w:rsidRPr="00374DFD">
        <w:rPr>
          <w:rFonts w:eastAsia="SimSun"/>
          <w:b/>
          <w:bCs/>
          <w:kern w:val="1"/>
          <w:sz w:val="24"/>
          <w:szCs w:val="24"/>
          <w:lang w:eastAsia="hi-IN" w:bidi="hi-IN"/>
        </w:rPr>
        <w:t>“A-“ level w</w:t>
      </w:r>
      <w:r w:rsidRPr="00374DFD">
        <w:rPr>
          <w:rFonts w:eastAsia="SimSun"/>
          <w:b/>
          <w:kern w:val="1"/>
          <w:sz w:val="24"/>
          <w:szCs w:val="24"/>
          <w:lang w:eastAsia="hi-IN" w:bidi="hi-IN"/>
        </w:rPr>
        <w:t>ork</w:t>
      </w:r>
      <w:r w:rsidRPr="00374DFD">
        <w:rPr>
          <w:rFonts w:eastAsia="SimSun"/>
          <w:kern w:val="1"/>
          <w:sz w:val="24"/>
          <w:szCs w:val="24"/>
          <w:lang w:eastAsia="hi-IN" w:bidi="hi-IN"/>
        </w:rPr>
        <w:t xml:space="preserve"> consists of cogent, well-articulated, and well-developed written presentation, demonstrating </w:t>
      </w:r>
      <w:r w:rsidRPr="00374DFD">
        <w:rPr>
          <w:rFonts w:eastAsia="SimSun"/>
          <w:kern w:val="1"/>
          <w:sz w:val="24"/>
          <w:szCs w:val="24"/>
          <w:u w:val="single"/>
          <w:lang w:eastAsia="hi-IN" w:bidi="hi-IN"/>
        </w:rPr>
        <w:t>very good</w:t>
      </w:r>
      <w:r w:rsidRPr="00374DFD">
        <w:rPr>
          <w:rFonts w:eastAsia="SimSun"/>
          <w:kern w:val="1"/>
          <w:sz w:val="24"/>
          <w:szCs w:val="24"/>
          <w:lang w:eastAsia="hi-IN" w:bidi="hi-IN"/>
        </w:rPr>
        <w:t xml:space="preserve"> understanding,  preparation, insight, originality, logical argumentation, and factual accuracy.  “A-” work is completed on time and according to the guidelines. “A-” work is considered very </w:t>
      </w:r>
      <w:proofErr w:type="gramStart"/>
      <w:r w:rsidRPr="00374DFD">
        <w:rPr>
          <w:rFonts w:eastAsia="SimSun"/>
          <w:kern w:val="1"/>
          <w:sz w:val="24"/>
          <w:szCs w:val="24"/>
          <w:lang w:eastAsia="hi-IN" w:bidi="hi-IN"/>
        </w:rPr>
        <w:t>good</w:t>
      </w:r>
      <w:proofErr w:type="gramEnd"/>
      <w:r w:rsidRPr="00374DFD">
        <w:rPr>
          <w:rFonts w:eastAsia="SimSun"/>
          <w:kern w:val="1"/>
          <w:sz w:val="24"/>
          <w:szCs w:val="24"/>
          <w:lang w:eastAsia="hi-IN" w:bidi="hi-IN"/>
        </w:rPr>
        <w:t>.</w:t>
      </w:r>
    </w:p>
    <w:p w:rsidR="00C41BD7" w:rsidRPr="00374DFD" w:rsidRDefault="00C41BD7" w:rsidP="00C41BD7">
      <w:pPr>
        <w:widowControl w:val="0"/>
        <w:suppressAutoHyphens/>
        <w:ind w:left="30" w:hanging="15"/>
        <w:rPr>
          <w:rFonts w:eastAsia="SimSun"/>
          <w:b/>
          <w:bCs/>
          <w:kern w:val="1"/>
          <w:sz w:val="24"/>
          <w:szCs w:val="24"/>
          <w:lang w:eastAsia="hi-IN" w:bidi="hi-IN"/>
        </w:rPr>
      </w:pPr>
    </w:p>
    <w:p w:rsidR="00C41BD7" w:rsidRPr="00374DFD" w:rsidRDefault="00C41BD7" w:rsidP="00C41BD7">
      <w:pPr>
        <w:widowControl w:val="0"/>
        <w:suppressAutoHyphens/>
        <w:ind w:left="720"/>
        <w:rPr>
          <w:rFonts w:eastAsia="SimSun"/>
          <w:kern w:val="1"/>
          <w:sz w:val="24"/>
          <w:szCs w:val="24"/>
          <w:lang w:eastAsia="hi-IN" w:bidi="hi-IN"/>
        </w:rPr>
      </w:pPr>
      <w:r w:rsidRPr="00374DFD">
        <w:rPr>
          <w:rFonts w:eastAsia="SimSun"/>
          <w:b/>
          <w:bCs/>
          <w:kern w:val="1"/>
          <w:sz w:val="24"/>
          <w:szCs w:val="24"/>
          <w:lang w:eastAsia="hi-IN" w:bidi="hi-IN"/>
        </w:rPr>
        <w:t xml:space="preserve">“B+” level </w:t>
      </w:r>
      <w:r w:rsidRPr="00374DFD">
        <w:rPr>
          <w:rFonts w:eastAsia="SimSun"/>
          <w:b/>
          <w:kern w:val="1"/>
          <w:sz w:val="24"/>
          <w:szCs w:val="24"/>
          <w:lang w:eastAsia="hi-IN" w:bidi="hi-IN"/>
        </w:rPr>
        <w:t xml:space="preserve">work </w:t>
      </w:r>
      <w:r w:rsidRPr="00374DFD">
        <w:rPr>
          <w:rFonts w:eastAsia="SimSun"/>
          <w:kern w:val="1"/>
          <w:sz w:val="24"/>
          <w:szCs w:val="24"/>
          <w:lang w:eastAsia="hi-IN" w:bidi="hi-IN"/>
        </w:rPr>
        <w:t xml:space="preserve">consists of well-written work that demonstrates </w:t>
      </w:r>
      <w:r w:rsidRPr="00374DFD">
        <w:rPr>
          <w:rFonts w:eastAsia="SimSun"/>
          <w:kern w:val="1"/>
          <w:sz w:val="24"/>
          <w:szCs w:val="24"/>
          <w:u w:val="single"/>
          <w:lang w:eastAsia="hi-IN" w:bidi="hi-IN"/>
        </w:rPr>
        <w:t>an acceptable</w:t>
      </w:r>
      <w:r w:rsidRPr="00374DFD">
        <w:rPr>
          <w:rFonts w:eastAsia="SimSun"/>
          <w:kern w:val="1"/>
          <w:sz w:val="24"/>
          <w:szCs w:val="24"/>
          <w:lang w:eastAsia="hi-IN" w:bidi="hi-IN"/>
        </w:rPr>
        <w:t xml:space="preserve"> understanding, preparation, insight, originality, logical argumentation, and factual accuracy. “B+” work is acceptable graduate level work, but only shows a basic grasp of concepts and ideas and with only satisfactory levels of communication.  </w:t>
      </w:r>
    </w:p>
    <w:p w:rsidR="00C41BD7" w:rsidRPr="00374DFD" w:rsidRDefault="00C41BD7" w:rsidP="00C41BD7">
      <w:pPr>
        <w:widowControl w:val="0"/>
        <w:suppressAutoHyphens/>
        <w:ind w:left="30" w:hanging="15"/>
        <w:rPr>
          <w:rFonts w:eastAsia="SimSun"/>
          <w:b/>
          <w:bCs/>
          <w:kern w:val="1"/>
          <w:sz w:val="24"/>
          <w:szCs w:val="24"/>
          <w:lang w:eastAsia="hi-IN" w:bidi="hi-IN"/>
        </w:rPr>
      </w:pPr>
    </w:p>
    <w:p w:rsidR="00C41BD7" w:rsidRPr="00374DFD" w:rsidRDefault="00C41BD7" w:rsidP="00C41BD7">
      <w:pPr>
        <w:widowControl w:val="0"/>
        <w:suppressAutoHyphens/>
        <w:ind w:left="720"/>
        <w:rPr>
          <w:rFonts w:eastAsia="SimSun"/>
          <w:kern w:val="1"/>
          <w:sz w:val="24"/>
          <w:szCs w:val="24"/>
          <w:lang w:eastAsia="hi-IN" w:bidi="hi-IN"/>
        </w:rPr>
      </w:pPr>
      <w:r w:rsidRPr="00374DFD">
        <w:rPr>
          <w:rFonts w:eastAsia="SimSun"/>
          <w:b/>
          <w:bCs/>
          <w:kern w:val="1"/>
          <w:sz w:val="24"/>
          <w:szCs w:val="24"/>
          <w:lang w:eastAsia="hi-IN" w:bidi="hi-IN"/>
        </w:rPr>
        <w:t xml:space="preserve">“B” level work </w:t>
      </w:r>
      <w:r w:rsidRPr="00374DFD">
        <w:rPr>
          <w:rFonts w:eastAsia="SimSun"/>
          <w:bCs/>
          <w:kern w:val="1"/>
          <w:sz w:val="24"/>
          <w:szCs w:val="24"/>
          <w:lang w:eastAsia="hi-IN" w:bidi="hi-IN"/>
        </w:rPr>
        <w:t xml:space="preserve">consists of work that reflects </w:t>
      </w:r>
      <w:r w:rsidRPr="00374DFD">
        <w:rPr>
          <w:rFonts w:eastAsia="SimSun"/>
          <w:kern w:val="1"/>
          <w:sz w:val="24"/>
          <w:szCs w:val="24"/>
          <w:u w:val="single"/>
          <w:lang w:eastAsia="hi-IN" w:bidi="hi-IN"/>
        </w:rPr>
        <w:t>a minimally adequate</w:t>
      </w:r>
      <w:r w:rsidRPr="00374DFD">
        <w:rPr>
          <w:rFonts w:eastAsia="SimSun"/>
          <w:kern w:val="1"/>
          <w:sz w:val="24"/>
          <w:szCs w:val="24"/>
          <w:lang w:eastAsia="hi-IN" w:bidi="hi-IN"/>
        </w:rPr>
        <w:t xml:space="preserve"> understanding, preparation, insight, originality, logical argumentation, and factual accuracy.  “B” work is considered mediocre and is the lowest passing grade in the course. </w:t>
      </w:r>
    </w:p>
    <w:p w:rsidR="00C41BD7" w:rsidRPr="00374DFD" w:rsidRDefault="00C41BD7" w:rsidP="00C41BD7">
      <w:pPr>
        <w:widowControl w:val="0"/>
        <w:suppressAutoHyphens/>
        <w:ind w:left="30" w:hanging="15"/>
        <w:rPr>
          <w:rFonts w:eastAsia="SimSun"/>
          <w:kern w:val="1"/>
          <w:sz w:val="24"/>
          <w:szCs w:val="24"/>
          <w:lang w:eastAsia="hi-IN" w:bidi="hi-IN"/>
        </w:rPr>
      </w:pPr>
    </w:p>
    <w:p w:rsidR="00C41BD7" w:rsidRPr="00374DFD" w:rsidRDefault="00C41BD7" w:rsidP="00C41BD7">
      <w:pPr>
        <w:widowControl w:val="0"/>
        <w:suppressAutoHyphens/>
        <w:ind w:left="720"/>
        <w:rPr>
          <w:rFonts w:eastAsia="SimSun"/>
          <w:kern w:val="1"/>
          <w:sz w:val="24"/>
          <w:szCs w:val="24"/>
          <w:lang w:eastAsia="hi-IN" w:bidi="hi-IN"/>
        </w:rPr>
      </w:pPr>
      <w:r w:rsidRPr="00374DFD">
        <w:rPr>
          <w:rFonts w:eastAsia="SimSun"/>
          <w:b/>
          <w:bCs/>
          <w:kern w:val="1"/>
          <w:sz w:val="24"/>
          <w:szCs w:val="24"/>
          <w:lang w:eastAsia="hi-IN" w:bidi="hi-IN"/>
        </w:rPr>
        <w:t xml:space="preserve">“B-” level work </w:t>
      </w:r>
      <w:r w:rsidRPr="00374DFD">
        <w:rPr>
          <w:rFonts w:eastAsia="SimSun"/>
          <w:kern w:val="1"/>
          <w:sz w:val="24"/>
          <w:szCs w:val="24"/>
          <w:lang w:eastAsia="hi-IN" w:bidi="hi-IN"/>
        </w:rPr>
        <w:t xml:space="preserve">is </w:t>
      </w:r>
      <w:r w:rsidRPr="00374DFD">
        <w:rPr>
          <w:rFonts w:eastAsia="SimSun"/>
          <w:kern w:val="1"/>
          <w:sz w:val="24"/>
          <w:szCs w:val="24"/>
          <w:u w:val="single"/>
          <w:lang w:eastAsia="hi-IN" w:bidi="hi-IN"/>
        </w:rPr>
        <w:t>not adequate</w:t>
      </w:r>
      <w:r w:rsidRPr="00374DFD">
        <w:rPr>
          <w:rFonts w:eastAsia="SimSun"/>
          <w:kern w:val="1"/>
          <w:sz w:val="24"/>
          <w:szCs w:val="24"/>
          <w:lang w:eastAsia="hi-IN" w:bidi="hi-IN"/>
        </w:rPr>
        <w:t xml:space="preserve"> in either form or content, thereby not fully meeting the minimum requirements.  “B-” work is not passing at the graduate level. Thus, a final grade of “B-” will require you to retake this course. </w:t>
      </w:r>
    </w:p>
    <w:p w:rsidR="00C41BD7" w:rsidRPr="00374DFD" w:rsidRDefault="00C41BD7" w:rsidP="00C41BD7">
      <w:pPr>
        <w:widowControl w:val="0"/>
        <w:suppressAutoHyphens/>
        <w:ind w:left="30" w:hanging="15"/>
        <w:rPr>
          <w:rFonts w:eastAsia="SimSun"/>
          <w:kern w:val="1"/>
          <w:sz w:val="24"/>
          <w:szCs w:val="24"/>
          <w:lang w:eastAsia="hi-IN" w:bidi="hi-IN"/>
        </w:rPr>
      </w:pPr>
    </w:p>
    <w:p w:rsidR="00C41BD7" w:rsidRPr="00374DFD" w:rsidRDefault="00C41BD7" w:rsidP="00C41BD7">
      <w:pPr>
        <w:widowControl w:val="0"/>
        <w:suppressAutoHyphens/>
        <w:ind w:left="720"/>
        <w:rPr>
          <w:rFonts w:eastAsia="SimSun"/>
          <w:kern w:val="1"/>
          <w:sz w:val="24"/>
          <w:szCs w:val="24"/>
          <w:lang w:eastAsia="hi-IN" w:bidi="hi-IN"/>
        </w:rPr>
      </w:pPr>
      <w:r w:rsidRPr="00374DFD">
        <w:rPr>
          <w:rFonts w:eastAsia="SimSun"/>
          <w:b/>
          <w:bCs/>
          <w:kern w:val="1"/>
          <w:sz w:val="24"/>
          <w:szCs w:val="24"/>
          <w:lang w:eastAsia="hi-IN" w:bidi="hi-IN"/>
        </w:rPr>
        <w:t xml:space="preserve">“C” level work </w:t>
      </w:r>
      <w:r w:rsidRPr="00374DFD">
        <w:rPr>
          <w:rFonts w:eastAsia="SimSun"/>
          <w:kern w:val="1"/>
          <w:sz w:val="24"/>
          <w:szCs w:val="24"/>
          <w:lang w:eastAsia="hi-IN" w:bidi="hi-IN"/>
        </w:rPr>
        <w:t xml:space="preserve">shows the barest understanding of the subject or task assigned, is poorly written, and fails to make a coherent argument.  A final grade of “C” </w:t>
      </w:r>
      <w:r w:rsidRPr="00374DFD">
        <w:rPr>
          <w:rFonts w:eastAsia="SimSun"/>
          <w:kern w:val="1"/>
          <w:sz w:val="24"/>
          <w:szCs w:val="24"/>
          <w:u w:val="single"/>
          <w:lang w:eastAsia="hi-IN" w:bidi="hi-IN"/>
        </w:rPr>
        <w:t>may</w:t>
      </w:r>
      <w:r w:rsidRPr="00374DFD">
        <w:rPr>
          <w:rFonts w:eastAsia="SimSun"/>
          <w:kern w:val="1"/>
          <w:sz w:val="24"/>
          <w:szCs w:val="24"/>
          <w:lang w:eastAsia="hi-IN" w:bidi="hi-IN"/>
        </w:rPr>
        <w:t xml:space="preserve"> lead you to be removed from the graduate program.</w:t>
      </w:r>
    </w:p>
    <w:p w:rsidR="00B356B7" w:rsidRPr="00374DFD" w:rsidRDefault="00B356B7" w:rsidP="0068286D">
      <w:pPr>
        <w:rPr>
          <w:sz w:val="24"/>
          <w:szCs w:val="24"/>
        </w:rPr>
      </w:pPr>
    </w:p>
    <w:p w:rsidR="003B4A22" w:rsidRPr="00374DFD" w:rsidRDefault="003B4A22" w:rsidP="0068286D">
      <w:pPr>
        <w:rPr>
          <w:i/>
          <w:sz w:val="24"/>
          <w:szCs w:val="24"/>
          <w:u w:val="single"/>
        </w:rPr>
      </w:pPr>
      <w:r w:rsidRPr="00374DFD">
        <w:rPr>
          <w:i/>
          <w:sz w:val="24"/>
          <w:szCs w:val="24"/>
          <w:u w:val="single"/>
        </w:rPr>
        <w:t xml:space="preserve">Attendance   </w:t>
      </w:r>
    </w:p>
    <w:p w:rsidR="007732EB" w:rsidRPr="00374DFD" w:rsidRDefault="007732EB" w:rsidP="007732EB">
      <w:pPr>
        <w:rPr>
          <w:sz w:val="24"/>
          <w:szCs w:val="24"/>
        </w:rPr>
      </w:pPr>
      <w:r w:rsidRPr="00374DFD">
        <w:rPr>
          <w:sz w:val="24"/>
          <w:szCs w:val="24"/>
        </w:rPr>
        <w:t>This is a graduate level course and as such I assume attendance problems will not be an issue.</w:t>
      </w:r>
      <w:r w:rsidR="00B356B7" w:rsidRPr="00374DFD">
        <w:rPr>
          <w:sz w:val="24"/>
          <w:szCs w:val="24"/>
        </w:rPr>
        <w:t xml:space="preserve"> </w:t>
      </w:r>
      <w:r w:rsidR="00475051" w:rsidRPr="00374DFD">
        <w:rPr>
          <w:sz w:val="24"/>
          <w:szCs w:val="24"/>
        </w:rPr>
        <w:t xml:space="preserve">Missing classes </w:t>
      </w:r>
      <w:r w:rsidR="00C443BF" w:rsidRPr="00374DFD">
        <w:rPr>
          <w:sz w:val="24"/>
          <w:szCs w:val="24"/>
        </w:rPr>
        <w:t>will inevitably be reflec</w:t>
      </w:r>
      <w:r w:rsidR="00F712D2" w:rsidRPr="00374DFD">
        <w:rPr>
          <w:sz w:val="24"/>
          <w:szCs w:val="24"/>
        </w:rPr>
        <w:t>ted in your final course grade.</w:t>
      </w:r>
      <w:r w:rsidR="003B4A22" w:rsidRPr="00374DFD">
        <w:rPr>
          <w:sz w:val="24"/>
          <w:szCs w:val="24"/>
        </w:rPr>
        <w:t xml:space="preserve">  Excessive tardiness and leaving class early will </w:t>
      </w:r>
      <w:r w:rsidR="00C76690" w:rsidRPr="00374DFD">
        <w:rPr>
          <w:sz w:val="24"/>
          <w:szCs w:val="24"/>
        </w:rPr>
        <w:t>likewise make it difficult for you to do well in this course</w:t>
      </w:r>
      <w:r w:rsidR="003B4A22" w:rsidRPr="00374DFD">
        <w:rPr>
          <w:sz w:val="24"/>
          <w:szCs w:val="24"/>
        </w:rPr>
        <w:t xml:space="preserve">.  If </w:t>
      </w:r>
      <w:r w:rsidR="00B540CB" w:rsidRPr="00374DFD">
        <w:rPr>
          <w:sz w:val="24"/>
          <w:szCs w:val="24"/>
        </w:rPr>
        <w:t xml:space="preserve">you have </w:t>
      </w:r>
      <w:r w:rsidR="003B4A22" w:rsidRPr="00374DFD">
        <w:rPr>
          <w:sz w:val="24"/>
          <w:szCs w:val="24"/>
        </w:rPr>
        <w:t xml:space="preserve">a problem with getting to class on time or having to leave early, please see </w:t>
      </w:r>
      <w:r w:rsidR="00B3037E" w:rsidRPr="00374DFD">
        <w:rPr>
          <w:sz w:val="24"/>
          <w:szCs w:val="24"/>
        </w:rPr>
        <w:t xml:space="preserve">me </w:t>
      </w:r>
      <w:r w:rsidR="003B4A22" w:rsidRPr="00374DFD">
        <w:rPr>
          <w:sz w:val="24"/>
          <w:szCs w:val="24"/>
        </w:rPr>
        <w:t xml:space="preserve">as soon as possible.  You are all adults and are capable of making the decision to attend class.  In cases in which you cannot attend class you are responsible for obtaining missed information from a classmate (if you are sick, stay home and get better but </w:t>
      </w:r>
      <w:r w:rsidR="003B4A22" w:rsidRPr="00374DFD">
        <w:rPr>
          <w:b/>
          <w:sz w:val="24"/>
          <w:szCs w:val="24"/>
        </w:rPr>
        <w:t>I do not need to see doctors’ notes</w:t>
      </w:r>
      <w:r w:rsidR="003B4A22" w:rsidRPr="00374DFD">
        <w:rPr>
          <w:sz w:val="24"/>
          <w:szCs w:val="24"/>
        </w:rPr>
        <w:t xml:space="preserve"> if this is the case).  </w:t>
      </w:r>
      <w:r w:rsidR="00354296" w:rsidRPr="00374DFD">
        <w:rPr>
          <w:sz w:val="24"/>
          <w:szCs w:val="24"/>
        </w:rPr>
        <w:t>I will not provide students with my lecture notes nor will I reiterate lectures</w:t>
      </w:r>
      <w:r w:rsidR="00B356B7" w:rsidRPr="00374DFD">
        <w:rPr>
          <w:sz w:val="24"/>
          <w:szCs w:val="24"/>
        </w:rPr>
        <w:t xml:space="preserve"> and class discussions</w:t>
      </w:r>
      <w:r w:rsidR="00354296" w:rsidRPr="00374DFD">
        <w:rPr>
          <w:sz w:val="24"/>
          <w:szCs w:val="24"/>
        </w:rPr>
        <w:t xml:space="preserve"> for individual students. </w:t>
      </w:r>
      <w:r w:rsidR="003B4A22" w:rsidRPr="00374DFD">
        <w:rPr>
          <w:sz w:val="24"/>
          <w:szCs w:val="24"/>
        </w:rPr>
        <w:t>In the case of an emergency, where excessive absences result, please</w:t>
      </w:r>
      <w:r w:rsidR="00B540CB" w:rsidRPr="00374DFD">
        <w:rPr>
          <w:sz w:val="24"/>
          <w:szCs w:val="24"/>
        </w:rPr>
        <w:t xml:space="preserve"> contact me as soon as possible. </w:t>
      </w:r>
      <w:r w:rsidRPr="00374DFD">
        <w:rPr>
          <w:sz w:val="24"/>
          <w:szCs w:val="24"/>
        </w:rPr>
        <w:t xml:space="preserve">In the event that you foresee life requiring you to miss more than two classes, I recommend that you drop the course.  I also recommend that you drop the course if you find yourself in a situation where life is impeding you from completing the course requirements on schedule. If such a situation materializes and you choose not to drop the course please know that in most cases an “incomplete” will not be granted rather you will be assigned the grade that you have earned.  I also do not give students a mercy “B” because a student has tried hard but had issues arise that impeded them from being successful. </w:t>
      </w:r>
    </w:p>
    <w:p w:rsidR="00935D11" w:rsidRPr="00374DFD" w:rsidRDefault="00935D11" w:rsidP="000048A3">
      <w:pPr>
        <w:rPr>
          <w:b/>
          <w:sz w:val="24"/>
          <w:szCs w:val="24"/>
        </w:rPr>
      </w:pPr>
    </w:p>
    <w:p w:rsidR="000048A3" w:rsidRPr="00374DFD" w:rsidRDefault="003B4A22" w:rsidP="000048A3">
      <w:pPr>
        <w:rPr>
          <w:i/>
          <w:sz w:val="24"/>
          <w:szCs w:val="24"/>
          <w:u w:val="single"/>
        </w:rPr>
      </w:pPr>
      <w:r w:rsidRPr="00374DFD">
        <w:rPr>
          <w:i/>
          <w:sz w:val="24"/>
          <w:szCs w:val="24"/>
          <w:u w:val="single"/>
        </w:rPr>
        <w:t xml:space="preserve">Students with Disabilities </w:t>
      </w:r>
    </w:p>
    <w:p w:rsidR="00751A1D" w:rsidRPr="00374DFD" w:rsidRDefault="00751A1D" w:rsidP="00751A1D">
      <w:pPr>
        <w:rPr>
          <w:b/>
          <w:sz w:val="24"/>
          <w:szCs w:val="24"/>
        </w:rPr>
      </w:pPr>
      <w:r w:rsidRPr="00374DFD">
        <w:rPr>
          <w:sz w:val="24"/>
          <w:szCs w:val="24"/>
        </w:rPr>
        <w:t xml:space="preserve">Wayne State University is working to build a community that is inclusive and welcoming to all people, including those with disabilities.  If you have a documented disability that requires accommodations, you will need to register with Student Disability Services for coordination of your academic accommodations. The Student Disability Services (SDS) office is located at 1600 David </w:t>
      </w:r>
      <w:proofErr w:type="spellStart"/>
      <w:r w:rsidRPr="00374DFD">
        <w:rPr>
          <w:sz w:val="24"/>
          <w:szCs w:val="24"/>
        </w:rPr>
        <w:t>Adamany</w:t>
      </w:r>
      <w:proofErr w:type="spellEnd"/>
      <w:r w:rsidRPr="00374DFD">
        <w:rPr>
          <w:sz w:val="24"/>
          <w:szCs w:val="24"/>
        </w:rPr>
        <w:t xml:space="preserve"> Undergraduate Library in the Student Academic Success Services department. SDS telephone number is </w:t>
      </w:r>
      <w:hyperlink r:id="rId10" w:history="1">
        <w:r w:rsidRPr="00374DFD">
          <w:rPr>
            <w:rStyle w:val="Hyperlink"/>
            <w:sz w:val="24"/>
            <w:szCs w:val="24"/>
          </w:rPr>
          <w:t>313-577-1851</w:t>
        </w:r>
      </w:hyperlink>
      <w:r w:rsidRPr="00374DFD">
        <w:rPr>
          <w:sz w:val="24"/>
          <w:szCs w:val="24"/>
        </w:rPr>
        <w:t xml:space="preserve"> or </w:t>
      </w:r>
      <w:hyperlink r:id="rId11" w:history="1">
        <w:r w:rsidRPr="00374DFD">
          <w:rPr>
            <w:rStyle w:val="Hyperlink"/>
            <w:sz w:val="24"/>
            <w:szCs w:val="24"/>
          </w:rPr>
          <w:t>313-577-3365</w:t>
        </w:r>
      </w:hyperlink>
      <w:r w:rsidRPr="00374DFD">
        <w:rPr>
          <w:sz w:val="24"/>
          <w:szCs w:val="24"/>
        </w:rPr>
        <w:t xml:space="preserve"> (TDD only). Once you have your accommodations in place, I will be glad to meet with you privately during my office hours to discuss your special needs. Please </w:t>
      </w:r>
      <w:r w:rsidRPr="00374DFD">
        <w:rPr>
          <w:bCs/>
          <w:sz w:val="24"/>
          <w:szCs w:val="24"/>
        </w:rPr>
        <w:t>DO NOT</w:t>
      </w:r>
      <w:r w:rsidRPr="00374DFD">
        <w:rPr>
          <w:sz w:val="24"/>
          <w:szCs w:val="24"/>
        </w:rPr>
        <w:t xml:space="preserve"> request accommodations directly from me without a letter of accommodation from the Office for Student Disability Services. </w:t>
      </w:r>
    </w:p>
    <w:p w:rsidR="00751A1D" w:rsidRPr="00374DFD" w:rsidRDefault="00751A1D" w:rsidP="00751A1D">
      <w:pPr>
        <w:rPr>
          <w:color w:val="0C5449"/>
          <w:sz w:val="24"/>
          <w:szCs w:val="24"/>
        </w:rPr>
      </w:pPr>
      <w:r w:rsidRPr="00374DFD">
        <w:rPr>
          <w:sz w:val="24"/>
          <w:szCs w:val="24"/>
        </w:rPr>
        <w:t xml:space="preserve">Student Disability Services’ mission is to assist the university in creating an accessible community where students with disabilities have an equal opportunity to fully participate in their educational experience at Wayne State University. Please refer to the SDS website for further information about students with disabilities and the services we provide for faculty and students: </w:t>
      </w:r>
      <w:hyperlink r:id="rId12" w:tgtFrame="_blank" w:history="1">
        <w:r w:rsidRPr="00374DFD">
          <w:rPr>
            <w:rStyle w:val="Hyperlink"/>
            <w:sz w:val="24"/>
            <w:szCs w:val="24"/>
          </w:rPr>
          <w:t>http://studentdisability.wayne.edu/</w:t>
        </w:r>
      </w:hyperlink>
    </w:p>
    <w:p w:rsidR="00EB6ED0" w:rsidRPr="00374DFD" w:rsidRDefault="00EB6ED0" w:rsidP="005B3558">
      <w:pPr>
        <w:rPr>
          <w:sz w:val="24"/>
          <w:szCs w:val="24"/>
        </w:rPr>
      </w:pPr>
    </w:p>
    <w:p w:rsidR="00475051" w:rsidRPr="00374DFD" w:rsidRDefault="00475051" w:rsidP="00475051">
      <w:pPr>
        <w:rPr>
          <w:i/>
          <w:sz w:val="24"/>
          <w:szCs w:val="24"/>
          <w:u w:val="single"/>
        </w:rPr>
      </w:pPr>
      <w:r w:rsidRPr="00374DFD">
        <w:rPr>
          <w:i/>
          <w:sz w:val="24"/>
          <w:szCs w:val="24"/>
          <w:u w:val="single"/>
        </w:rPr>
        <w:t>Course Withdrawals and Incompletes</w:t>
      </w:r>
    </w:p>
    <w:p w:rsidR="00475051" w:rsidRPr="00374DFD" w:rsidRDefault="00475051" w:rsidP="00475051">
      <w:pPr>
        <w:rPr>
          <w:sz w:val="24"/>
          <w:szCs w:val="24"/>
        </w:rPr>
      </w:pPr>
      <w:r w:rsidRPr="00374DFD">
        <w:rPr>
          <w:sz w:val="24"/>
          <w:szCs w:val="24"/>
        </w:rPr>
        <w:t xml:space="preserve">Incompletes will only be given in the rare event of a major medical or other verifiable event that preclude a student from completing the </w:t>
      </w:r>
      <w:r w:rsidRPr="00374DFD">
        <w:rPr>
          <w:sz w:val="24"/>
          <w:szCs w:val="24"/>
          <w:u w:val="single"/>
        </w:rPr>
        <w:t>final portion</w:t>
      </w:r>
      <w:r w:rsidRPr="00374DFD">
        <w:rPr>
          <w:sz w:val="24"/>
          <w:szCs w:val="24"/>
        </w:rPr>
        <w:t xml:space="preserve"> of the course (e.g., final exam or final assignment). Incompletes are not </w:t>
      </w:r>
      <w:r w:rsidRPr="00374DFD">
        <w:rPr>
          <w:sz w:val="24"/>
          <w:szCs w:val="24"/>
        </w:rPr>
        <w:lastRenderedPageBreak/>
        <w:t xml:space="preserve">given simply because students desire more time to finish the course requirements. In the event that a student is not doing well in this course, they should consult with me and discuss the possibility of withdrawing from the course. </w:t>
      </w:r>
    </w:p>
    <w:p w:rsidR="00475051" w:rsidRPr="00374DFD" w:rsidRDefault="00475051" w:rsidP="00475051">
      <w:pPr>
        <w:rPr>
          <w:i/>
          <w:sz w:val="24"/>
          <w:szCs w:val="24"/>
        </w:rPr>
      </w:pPr>
    </w:p>
    <w:p w:rsidR="00475051" w:rsidRPr="00374DFD" w:rsidRDefault="00475051" w:rsidP="00475051">
      <w:pPr>
        <w:rPr>
          <w:i/>
          <w:sz w:val="24"/>
          <w:szCs w:val="24"/>
          <w:u w:val="single"/>
        </w:rPr>
      </w:pPr>
      <w:r w:rsidRPr="00374DFD">
        <w:rPr>
          <w:i/>
          <w:sz w:val="24"/>
          <w:szCs w:val="24"/>
          <w:u w:val="single"/>
        </w:rPr>
        <w:t>“Failing” Grades for Graduate Students</w:t>
      </w:r>
    </w:p>
    <w:p w:rsidR="00475051" w:rsidRPr="00374DFD" w:rsidRDefault="00475051" w:rsidP="00475051">
      <w:pPr>
        <w:rPr>
          <w:sz w:val="24"/>
          <w:szCs w:val="24"/>
        </w:rPr>
      </w:pPr>
      <w:r w:rsidRPr="00374DFD">
        <w:rPr>
          <w:sz w:val="24"/>
          <w:szCs w:val="24"/>
        </w:rPr>
        <w:t>If sociology students receive a B- or lower as their final grade, this is a “failing” grade for a required graduate level course. Thus, if students receive a B- or lower, they must take the course over again in order to r</w:t>
      </w:r>
      <w:r w:rsidR="00E53C4F" w:rsidRPr="00374DFD">
        <w:rPr>
          <w:sz w:val="24"/>
          <w:szCs w:val="24"/>
        </w:rPr>
        <w:t>eceive credit for Sociology 6050</w:t>
      </w:r>
      <w:r w:rsidRPr="00374DFD">
        <w:rPr>
          <w:sz w:val="24"/>
          <w:szCs w:val="24"/>
        </w:rPr>
        <w:t>. To take a course over a second time, students must formally apply to do so with the Graduate School at Wayne State.</w:t>
      </w:r>
    </w:p>
    <w:p w:rsidR="00475051" w:rsidRPr="00374DFD" w:rsidRDefault="00475051" w:rsidP="00475051">
      <w:pPr>
        <w:rPr>
          <w:i/>
          <w:sz w:val="24"/>
          <w:szCs w:val="24"/>
        </w:rPr>
      </w:pPr>
    </w:p>
    <w:p w:rsidR="00CB1458" w:rsidRPr="00374DFD" w:rsidRDefault="00CB1458" w:rsidP="00CB1458">
      <w:pPr>
        <w:rPr>
          <w:i/>
          <w:sz w:val="24"/>
          <w:szCs w:val="24"/>
          <w:u w:val="single"/>
        </w:rPr>
      </w:pPr>
      <w:r w:rsidRPr="00374DFD">
        <w:rPr>
          <w:i/>
          <w:sz w:val="24"/>
          <w:szCs w:val="24"/>
          <w:u w:val="single"/>
        </w:rPr>
        <w:t>Changes to the syllabus</w:t>
      </w:r>
    </w:p>
    <w:p w:rsidR="00CB1458" w:rsidRPr="00374DFD" w:rsidRDefault="00CB1458" w:rsidP="00CB1458">
      <w:pPr>
        <w:rPr>
          <w:sz w:val="24"/>
          <w:szCs w:val="24"/>
        </w:rPr>
      </w:pPr>
      <w:r w:rsidRPr="00374DFD">
        <w:rPr>
          <w:sz w:val="24"/>
          <w:szCs w:val="24"/>
        </w:rPr>
        <w:t xml:space="preserve">I reserve the right to make adjustments to this syllabus throughout the course if I deem it necessary.  </w:t>
      </w:r>
      <w:r w:rsidR="00505DE9" w:rsidRPr="00374DFD">
        <w:rPr>
          <w:sz w:val="24"/>
          <w:szCs w:val="24"/>
        </w:rPr>
        <w:t>However, the syllabus is, in my opinion, a social contract between the instructor and her/his students. As such, I assure you that any alterations to the syllabus that I might make afte</w:t>
      </w:r>
      <w:r w:rsidR="00374DFD">
        <w:rPr>
          <w:sz w:val="24"/>
          <w:szCs w:val="24"/>
        </w:rPr>
        <w:t>r the semester has started will</w:t>
      </w:r>
      <w:r w:rsidR="00505DE9" w:rsidRPr="00374DFD">
        <w:rPr>
          <w:sz w:val="24"/>
          <w:szCs w:val="24"/>
        </w:rPr>
        <w:t xml:space="preserve"> not result in a notable increase in students’ workload. </w:t>
      </w:r>
    </w:p>
    <w:p w:rsidR="00505DE9" w:rsidRPr="00374DFD" w:rsidRDefault="00505DE9" w:rsidP="00CB1458">
      <w:pPr>
        <w:rPr>
          <w:sz w:val="24"/>
          <w:szCs w:val="24"/>
        </w:rPr>
      </w:pPr>
    </w:p>
    <w:p w:rsidR="00EB6ED0" w:rsidRPr="00374DFD" w:rsidRDefault="00EB6ED0" w:rsidP="005B3558">
      <w:pPr>
        <w:rPr>
          <w:sz w:val="24"/>
          <w:szCs w:val="24"/>
        </w:rPr>
      </w:pPr>
    </w:p>
    <w:p w:rsidR="003B4A22" w:rsidRPr="00374DFD" w:rsidRDefault="00363303" w:rsidP="001831F5">
      <w:pPr>
        <w:jc w:val="center"/>
        <w:rPr>
          <w:b/>
          <w:sz w:val="24"/>
          <w:szCs w:val="24"/>
        </w:rPr>
      </w:pPr>
      <w:r w:rsidRPr="00374DFD">
        <w:rPr>
          <w:b/>
          <w:sz w:val="24"/>
          <w:szCs w:val="24"/>
        </w:rPr>
        <w:t xml:space="preserve">Course Requirements </w:t>
      </w:r>
    </w:p>
    <w:p w:rsidR="001F025B" w:rsidRPr="00374DFD" w:rsidRDefault="001F025B" w:rsidP="001831F5">
      <w:pPr>
        <w:jc w:val="center"/>
        <w:rPr>
          <w:b/>
          <w:sz w:val="24"/>
          <w:szCs w:val="24"/>
        </w:rPr>
      </w:pPr>
    </w:p>
    <w:p w:rsidR="007732EB" w:rsidRPr="00374DFD" w:rsidRDefault="007732EB" w:rsidP="00464A1F">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cs="Times"/>
          <w:i/>
          <w:sz w:val="24"/>
          <w:szCs w:val="24"/>
          <w:u w:val="single"/>
        </w:rPr>
      </w:pPr>
      <w:r w:rsidRPr="00374DFD">
        <w:rPr>
          <w:rFonts w:cs="Times"/>
          <w:i/>
          <w:sz w:val="24"/>
          <w:szCs w:val="24"/>
          <w:u w:val="single"/>
        </w:rPr>
        <w:t>Weekly Preparation and Participation (</w:t>
      </w:r>
      <w:r w:rsidR="00BC7E07">
        <w:rPr>
          <w:rFonts w:cs="Times"/>
          <w:i/>
          <w:sz w:val="24"/>
          <w:szCs w:val="24"/>
          <w:u w:val="single"/>
        </w:rPr>
        <w:t xml:space="preserve">10 </w:t>
      </w:r>
      <w:r w:rsidR="007208D4">
        <w:rPr>
          <w:rFonts w:cs="Times"/>
          <w:i/>
          <w:sz w:val="24"/>
          <w:szCs w:val="24"/>
          <w:u w:val="single"/>
        </w:rPr>
        <w:t xml:space="preserve">write-ups </w:t>
      </w:r>
      <w:r w:rsidR="00BC7E07">
        <w:rPr>
          <w:rFonts w:cs="Times"/>
          <w:i/>
          <w:sz w:val="24"/>
          <w:szCs w:val="24"/>
          <w:u w:val="single"/>
        </w:rPr>
        <w:t>@ 10 points each</w:t>
      </w:r>
      <w:r w:rsidR="007208D4">
        <w:rPr>
          <w:rFonts w:cs="Times"/>
          <w:i/>
          <w:sz w:val="24"/>
          <w:szCs w:val="24"/>
          <w:u w:val="single"/>
        </w:rPr>
        <w:t xml:space="preserve"> =100 points</w:t>
      </w:r>
      <w:r w:rsidR="00BC7E07">
        <w:rPr>
          <w:rFonts w:cs="Times"/>
          <w:i/>
          <w:sz w:val="24"/>
          <w:szCs w:val="24"/>
          <w:u w:val="single"/>
        </w:rPr>
        <w:t xml:space="preserve"> </w:t>
      </w:r>
      <w:r w:rsidR="003D1D50" w:rsidRPr="00374DFD">
        <w:rPr>
          <w:rFonts w:cs="Times"/>
          <w:i/>
          <w:sz w:val="24"/>
          <w:szCs w:val="24"/>
          <w:u w:val="single"/>
        </w:rPr>
        <w:t>3</w:t>
      </w:r>
      <w:r w:rsidR="007208D4">
        <w:rPr>
          <w:rFonts w:cs="Times"/>
          <w:i/>
          <w:sz w:val="24"/>
          <w:szCs w:val="24"/>
          <w:u w:val="single"/>
        </w:rPr>
        <w:t>3</w:t>
      </w:r>
      <w:r w:rsidR="007C5DE5" w:rsidRPr="00374DFD">
        <w:rPr>
          <w:rFonts w:cs="Times"/>
          <w:i/>
          <w:sz w:val="24"/>
          <w:szCs w:val="24"/>
          <w:u w:val="single"/>
        </w:rPr>
        <w:t>%</w:t>
      </w:r>
      <w:r w:rsidRPr="00374DFD">
        <w:rPr>
          <w:rFonts w:cs="Times"/>
          <w:i/>
          <w:sz w:val="24"/>
          <w:szCs w:val="24"/>
          <w:u w:val="single"/>
        </w:rPr>
        <w:t>)</w:t>
      </w:r>
    </w:p>
    <w:p w:rsidR="00094797" w:rsidRPr="00374DFD" w:rsidRDefault="00094797" w:rsidP="007732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SimSun"/>
          <w:kern w:val="1"/>
          <w:sz w:val="24"/>
          <w:szCs w:val="24"/>
          <w:lang w:eastAsia="hi-IN" w:bidi="hi-IN"/>
        </w:rPr>
      </w:pPr>
    </w:p>
    <w:p w:rsidR="007732EB" w:rsidRPr="00374DFD" w:rsidRDefault="00A9538E" w:rsidP="007732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4"/>
          <w:szCs w:val="24"/>
        </w:rPr>
      </w:pPr>
      <w:r w:rsidRPr="00374DFD">
        <w:rPr>
          <w:rFonts w:cs="Times"/>
          <w:sz w:val="24"/>
          <w:szCs w:val="24"/>
        </w:rPr>
        <w:t>This course will be facilitated as a semi</w:t>
      </w:r>
      <w:r w:rsidR="00972491" w:rsidRPr="00374DFD">
        <w:rPr>
          <w:rFonts w:cs="Times"/>
          <w:sz w:val="24"/>
          <w:szCs w:val="24"/>
        </w:rPr>
        <w:t>nar centered on classical social theory</w:t>
      </w:r>
      <w:r w:rsidR="007732EB" w:rsidRPr="00374DFD">
        <w:rPr>
          <w:rFonts w:cs="Times"/>
          <w:sz w:val="24"/>
          <w:szCs w:val="24"/>
        </w:rPr>
        <w:t xml:space="preserve">. </w:t>
      </w:r>
      <w:r w:rsidR="007732EB" w:rsidRPr="00374DFD">
        <w:rPr>
          <w:sz w:val="24"/>
          <w:szCs w:val="24"/>
        </w:rPr>
        <w:t xml:space="preserve">A seminar by definition is a relatively small group of students who are intellectually advanced and who meet regularly with a faculty member to </w:t>
      </w:r>
      <w:r w:rsidR="007732EB" w:rsidRPr="00374DFD">
        <w:rPr>
          <w:sz w:val="24"/>
          <w:szCs w:val="24"/>
          <w:u w:val="single"/>
        </w:rPr>
        <w:t>exchange ideas and actively discuss</w:t>
      </w:r>
      <w:r w:rsidR="007732EB" w:rsidRPr="00374DFD">
        <w:rPr>
          <w:sz w:val="24"/>
          <w:szCs w:val="24"/>
        </w:rPr>
        <w:t xml:space="preserve"> the current state of </w:t>
      </w:r>
      <w:r w:rsidRPr="00374DFD">
        <w:rPr>
          <w:sz w:val="24"/>
          <w:szCs w:val="24"/>
        </w:rPr>
        <w:t xml:space="preserve">knowledge </w:t>
      </w:r>
      <w:r w:rsidR="007732EB" w:rsidRPr="00374DFD">
        <w:rPr>
          <w:sz w:val="24"/>
          <w:szCs w:val="24"/>
        </w:rPr>
        <w:t xml:space="preserve">within any particular area. This style of learning can be intellectually rewarding and is the </w:t>
      </w:r>
      <w:r w:rsidR="001F025B" w:rsidRPr="00374DFD">
        <w:rPr>
          <w:sz w:val="24"/>
          <w:szCs w:val="24"/>
        </w:rPr>
        <w:t>convention in graduate school</w:t>
      </w:r>
      <w:r w:rsidR="007732EB" w:rsidRPr="00374DFD">
        <w:rPr>
          <w:sz w:val="24"/>
          <w:szCs w:val="24"/>
        </w:rPr>
        <w:t>. However, you should recognize that in a seminar the responsibility for teaching is shared equally among all of the participants.  In other words, I will do very little lecturing in this course but will rather contribute to class discussions alongside eac</w:t>
      </w:r>
      <w:r w:rsidR="001F025B" w:rsidRPr="00374DFD">
        <w:rPr>
          <w:sz w:val="24"/>
          <w:szCs w:val="24"/>
        </w:rPr>
        <w:t>h of you. As you should see</w:t>
      </w:r>
      <w:r w:rsidR="007732EB" w:rsidRPr="00374DFD">
        <w:rPr>
          <w:sz w:val="24"/>
          <w:szCs w:val="24"/>
        </w:rPr>
        <w:t xml:space="preserve">, the success of the course is </w:t>
      </w:r>
      <w:r w:rsidR="001F025B" w:rsidRPr="00374DFD">
        <w:rPr>
          <w:sz w:val="24"/>
          <w:szCs w:val="24"/>
        </w:rPr>
        <w:t xml:space="preserve">thus </w:t>
      </w:r>
      <w:r w:rsidR="007732EB" w:rsidRPr="00374DFD">
        <w:rPr>
          <w:sz w:val="24"/>
          <w:szCs w:val="24"/>
        </w:rPr>
        <w:t>contingent on each of you attending class, reading the assigned readings before we discuss them in class, and contributing to class discussions. To</w:t>
      </w:r>
      <w:r w:rsidR="00972491" w:rsidRPr="00374DFD">
        <w:rPr>
          <w:sz w:val="24"/>
          <w:szCs w:val="24"/>
        </w:rPr>
        <w:t xml:space="preserve"> facilitate the success of this</w:t>
      </w:r>
      <w:r w:rsidRPr="00374DFD">
        <w:rPr>
          <w:sz w:val="24"/>
          <w:szCs w:val="24"/>
        </w:rPr>
        <w:t xml:space="preserve"> </w:t>
      </w:r>
      <w:r w:rsidR="00ED6044" w:rsidRPr="00374DFD">
        <w:rPr>
          <w:sz w:val="24"/>
          <w:szCs w:val="24"/>
        </w:rPr>
        <w:t xml:space="preserve">graduate </w:t>
      </w:r>
      <w:r w:rsidR="007732EB" w:rsidRPr="00374DFD">
        <w:rPr>
          <w:sz w:val="24"/>
          <w:szCs w:val="24"/>
        </w:rPr>
        <w:t>seminar</w:t>
      </w:r>
      <w:r w:rsidR="00CA1584" w:rsidRPr="00374DFD">
        <w:rPr>
          <w:sz w:val="24"/>
          <w:szCs w:val="24"/>
        </w:rPr>
        <w:t xml:space="preserve"> you are required to complete each week’s readings before class begins. </w:t>
      </w:r>
      <w:r w:rsidR="00612AFF" w:rsidRPr="00374DFD">
        <w:rPr>
          <w:sz w:val="24"/>
          <w:szCs w:val="24"/>
        </w:rPr>
        <w:t xml:space="preserve">Importantly, </w:t>
      </w:r>
      <w:r w:rsidRPr="00374DFD">
        <w:rPr>
          <w:sz w:val="24"/>
          <w:szCs w:val="24"/>
        </w:rPr>
        <w:t xml:space="preserve">you are </w:t>
      </w:r>
      <w:r w:rsidR="00612AFF" w:rsidRPr="00374DFD">
        <w:rPr>
          <w:sz w:val="24"/>
          <w:szCs w:val="24"/>
        </w:rPr>
        <w:t xml:space="preserve">also </w:t>
      </w:r>
      <w:r w:rsidRPr="00374DFD">
        <w:rPr>
          <w:sz w:val="24"/>
          <w:szCs w:val="24"/>
        </w:rPr>
        <w:t xml:space="preserve">required </w:t>
      </w:r>
      <w:r w:rsidR="00ED6044" w:rsidRPr="00374DFD">
        <w:rPr>
          <w:sz w:val="24"/>
          <w:szCs w:val="24"/>
        </w:rPr>
        <w:t xml:space="preserve">to submit a </w:t>
      </w:r>
      <w:r w:rsidR="00CA1584" w:rsidRPr="00374DFD">
        <w:rPr>
          <w:sz w:val="24"/>
          <w:szCs w:val="24"/>
        </w:rPr>
        <w:t>2</w:t>
      </w:r>
      <w:r w:rsidR="00B121F5">
        <w:rPr>
          <w:sz w:val="24"/>
          <w:szCs w:val="24"/>
        </w:rPr>
        <w:t>-3</w:t>
      </w:r>
      <w:r w:rsidR="00CA1584" w:rsidRPr="00374DFD">
        <w:rPr>
          <w:sz w:val="24"/>
          <w:szCs w:val="24"/>
        </w:rPr>
        <w:t xml:space="preserve"> page document </w:t>
      </w:r>
      <w:r w:rsidR="00ED6044" w:rsidRPr="00374DFD">
        <w:rPr>
          <w:sz w:val="24"/>
          <w:szCs w:val="24"/>
        </w:rPr>
        <w:t>demons</w:t>
      </w:r>
      <w:r w:rsidR="00612AFF" w:rsidRPr="00374DFD">
        <w:rPr>
          <w:sz w:val="24"/>
          <w:szCs w:val="24"/>
        </w:rPr>
        <w:t>trating your engagement with each</w:t>
      </w:r>
      <w:r w:rsidR="00ED6044" w:rsidRPr="00374DFD">
        <w:rPr>
          <w:sz w:val="24"/>
          <w:szCs w:val="24"/>
        </w:rPr>
        <w:t xml:space="preserve"> week’s readings. </w:t>
      </w:r>
      <w:r w:rsidR="00CA1584" w:rsidRPr="00374DFD">
        <w:rPr>
          <w:sz w:val="24"/>
          <w:szCs w:val="24"/>
        </w:rPr>
        <w:t>In each weekly write-up yo</w:t>
      </w:r>
      <w:r w:rsidR="00B121F5">
        <w:rPr>
          <w:sz w:val="24"/>
          <w:szCs w:val="24"/>
        </w:rPr>
        <w:t xml:space="preserve">u should concisely identify, </w:t>
      </w:r>
      <w:r w:rsidR="00612AFF" w:rsidRPr="00374DFD">
        <w:rPr>
          <w:sz w:val="24"/>
          <w:szCs w:val="24"/>
        </w:rPr>
        <w:t>discuss</w:t>
      </w:r>
      <w:r w:rsidR="00B121F5">
        <w:rPr>
          <w:sz w:val="24"/>
          <w:szCs w:val="24"/>
        </w:rPr>
        <w:t>, and reflect upon</w:t>
      </w:r>
      <w:r w:rsidR="00612AFF" w:rsidRPr="00374DFD">
        <w:rPr>
          <w:sz w:val="24"/>
          <w:szCs w:val="24"/>
        </w:rPr>
        <w:t xml:space="preserve"> </w:t>
      </w:r>
      <w:r w:rsidR="00B121F5">
        <w:rPr>
          <w:sz w:val="24"/>
          <w:szCs w:val="24"/>
        </w:rPr>
        <w:t xml:space="preserve">the key </w:t>
      </w:r>
      <w:r w:rsidR="00C47D8A" w:rsidRPr="00374DFD">
        <w:rPr>
          <w:sz w:val="24"/>
          <w:szCs w:val="24"/>
        </w:rPr>
        <w:t>idea</w:t>
      </w:r>
      <w:r w:rsidR="00B121F5">
        <w:rPr>
          <w:sz w:val="24"/>
          <w:szCs w:val="24"/>
        </w:rPr>
        <w:t>s</w:t>
      </w:r>
      <w:r w:rsidR="00C47D8A" w:rsidRPr="00374DFD">
        <w:rPr>
          <w:sz w:val="24"/>
          <w:szCs w:val="24"/>
        </w:rPr>
        <w:t>/concept</w:t>
      </w:r>
      <w:r w:rsidR="00B121F5">
        <w:rPr>
          <w:sz w:val="24"/>
          <w:szCs w:val="24"/>
        </w:rPr>
        <w:t>s</w:t>
      </w:r>
      <w:r w:rsidR="00ED6044" w:rsidRPr="00374DFD">
        <w:rPr>
          <w:sz w:val="24"/>
          <w:szCs w:val="24"/>
        </w:rPr>
        <w:t xml:space="preserve"> </w:t>
      </w:r>
      <w:r w:rsidR="00B121F5">
        <w:rPr>
          <w:sz w:val="24"/>
          <w:szCs w:val="24"/>
        </w:rPr>
        <w:t>that you think are</w:t>
      </w:r>
      <w:r w:rsidR="00CA1584" w:rsidRPr="00374DFD">
        <w:rPr>
          <w:sz w:val="24"/>
          <w:szCs w:val="24"/>
        </w:rPr>
        <w:t xml:space="preserve"> of theoretical import</w:t>
      </w:r>
      <w:r w:rsidR="00612AFF" w:rsidRPr="00374DFD">
        <w:rPr>
          <w:sz w:val="24"/>
          <w:szCs w:val="24"/>
        </w:rPr>
        <w:t xml:space="preserve"> in the </w:t>
      </w:r>
      <w:r w:rsidR="00B121F5">
        <w:rPr>
          <w:sz w:val="24"/>
          <w:szCs w:val="24"/>
        </w:rPr>
        <w:t xml:space="preserve">weekly readings. </w:t>
      </w:r>
      <w:r w:rsidR="00C47D8A" w:rsidRPr="00374DFD">
        <w:rPr>
          <w:sz w:val="24"/>
          <w:szCs w:val="24"/>
        </w:rPr>
        <w:t xml:space="preserve">Each week’s write-up should conclude with at least two discussion questions. </w:t>
      </w:r>
      <w:r w:rsidR="00CA1584" w:rsidRPr="00374DFD">
        <w:rPr>
          <w:sz w:val="24"/>
          <w:szCs w:val="24"/>
        </w:rPr>
        <w:t>As you prepare you</w:t>
      </w:r>
      <w:r w:rsidR="00B121F5">
        <w:rPr>
          <w:sz w:val="24"/>
          <w:szCs w:val="24"/>
        </w:rPr>
        <w:t>r</w:t>
      </w:r>
      <w:r w:rsidR="00CA1584" w:rsidRPr="00374DFD">
        <w:rPr>
          <w:sz w:val="24"/>
          <w:szCs w:val="24"/>
        </w:rPr>
        <w:t xml:space="preserve"> weekly write-ups be sure to cite specific passages/pages wherein key ideas</w:t>
      </w:r>
      <w:r w:rsidR="00B121F5">
        <w:rPr>
          <w:sz w:val="24"/>
          <w:szCs w:val="24"/>
        </w:rPr>
        <w:t>/concepts</w:t>
      </w:r>
      <w:r w:rsidR="00CA1584" w:rsidRPr="00374DFD">
        <w:rPr>
          <w:sz w:val="24"/>
          <w:szCs w:val="24"/>
        </w:rPr>
        <w:t xml:space="preserve"> are</w:t>
      </w:r>
      <w:r w:rsidR="00612AFF" w:rsidRPr="00374DFD">
        <w:rPr>
          <w:sz w:val="24"/>
          <w:szCs w:val="24"/>
        </w:rPr>
        <w:t xml:space="preserve"> discussed. Finally, it is expected that you will contribute to each week’s seminar.  In short, </w:t>
      </w:r>
      <w:r w:rsidR="00135AA5" w:rsidRPr="00374DFD">
        <w:rPr>
          <w:sz w:val="24"/>
          <w:szCs w:val="24"/>
        </w:rPr>
        <w:t xml:space="preserve">to earn full credit for </w:t>
      </w:r>
      <w:r w:rsidR="00612AFF" w:rsidRPr="00374DFD">
        <w:rPr>
          <w:sz w:val="24"/>
          <w:szCs w:val="24"/>
        </w:rPr>
        <w:t xml:space="preserve">weekly preparation and participation you must 1) read the material before class, 2) </w:t>
      </w:r>
      <w:r w:rsidR="003D1D50" w:rsidRPr="00374DFD">
        <w:rPr>
          <w:sz w:val="24"/>
          <w:szCs w:val="24"/>
        </w:rPr>
        <w:t xml:space="preserve">submit a short </w:t>
      </w:r>
      <w:r w:rsidR="00B121F5">
        <w:rPr>
          <w:sz w:val="24"/>
          <w:szCs w:val="24"/>
        </w:rPr>
        <w:t xml:space="preserve">(2-3 pages) </w:t>
      </w:r>
      <w:r w:rsidR="003D1D50" w:rsidRPr="00374DFD">
        <w:rPr>
          <w:sz w:val="24"/>
          <w:szCs w:val="24"/>
        </w:rPr>
        <w:t xml:space="preserve">but thoughtful write-up wherein you actively engage each week’s readings, and 3) contribute to each week’s class discussion. </w:t>
      </w:r>
    </w:p>
    <w:p w:rsidR="006F408B" w:rsidRPr="00374DFD" w:rsidRDefault="006F408B" w:rsidP="007732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4"/>
          <w:szCs w:val="24"/>
        </w:rPr>
      </w:pPr>
    </w:p>
    <w:p w:rsidR="000A5318" w:rsidRPr="00374DFD" w:rsidRDefault="00617DE1" w:rsidP="00E14B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sz w:val="24"/>
          <w:szCs w:val="24"/>
          <w:u w:val="single"/>
        </w:rPr>
      </w:pPr>
      <w:r w:rsidRPr="00374DFD">
        <w:rPr>
          <w:sz w:val="24"/>
          <w:szCs w:val="24"/>
        </w:rPr>
        <w:t xml:space="preserve">On two occasions you can choose, without penalty, to </w:t>
      </w:r>
      <w:r w:rsidR="00DF10CE" w:rsidRPr="00374DFD">
        <w:rPr>
          <w:sz w:val="24"/>
          <w:szCs w:val="24"/>
        </w:rPr>
        <w:t xml:space="preserve">opt out of completing the </w:t>
      </w:r>
      <w:r w:rsidR="006F408B" w:rsidRPr="00374DFD">
        <w:rPr>
          <w:sz w:val="24"/>
          <w:szCs w:val="24"/>
        </w:rPr>
        <w:t xml:space="preserve">weekly write-up </w:t>
      </w:r>
      <w:r w:rsidR="00DF10CE" w:rsidRPr="00374DFD">
        <w:rPr>
          <w:sz w:val="24"/>
          <w:szCs w:val="24"/>
        </w:rPr>
        <w:t xml:space="preserve">but you still must read the </w:t>
      </w:r>
      <w:r w:rsidR="006F408B" w:rsidRPr="00374DFD">
        <w:rPr>
          <w:sz w:val="24"/>
          <w:szCs w:val="24"/>
        </w:rPr>
        <w:t xml:space="preserve">material </w:t>
      </w:r>
      <w:r w:rsidR="001F025B" w:rsidRPr="00374DFD">
        <w:rPr>
          <w:sz w:val="24"/>
          <w:szCs w:val="24"/>
        </w:rPr>
        <w:t xml:space="preserve">and come to class prepared to </w:t>
      </w:r>
      <w:r w:rsidR="006F408B" w:rsidRPr="00374DFD">
        <w:rPr>
          <w:sz w:val="24"/>
          <w:szCs w:val="24"/>
        </w:rPr>
        <w:t xml:space="preserve">discuss the </w:t>
      </w:r>
      <w:r w:rsidR="001F025B" w:rsidRPr="00374DFD">
        <w:rPr>
          <w:sz w:val="24"/>
          <w:szCs w:val="24"/>
        </w:rPr>
        <w:t>readings</w:t>
      </w:r>
      <w:r w:rsidR="00DF10CE" w:rsidRPr="00374DFD">
        <w:rPr>
          <w:sz w:val="24"/>
          <w:szCs w:val="24"/>
        </w:rPr>
        <w:t xml:space="preserve">. </w:t>
      </w:r>
      <w:r w:rsidR="00AD207F">
        <w:rPr>
          <w:sz w:val="24"/>
          <w:szCs w:val="24"/>
        </w:rPr>
        <w:t xml:space="preserve">All weekly write-ups should be submitted on Canvas prior to the beginning of each class session. Be sure that you have access to your discussion questions, if not your whole write-up, during class so that they can be consulted.  </w:t>
      </w:r>
      <w:r w:rsidR="007732EB" w:rsidRPr="00374DFD">
        <w:rPr>
          <w:sz w:val="24"/>
          <w:szCs w:val="24"/>
        </w:rPr>
        <w:t xml:space="preserve">In the event that you </w:t>
      </w:r>
      <w:r w:rsidRPr="00374DFD">
        <w:rPr>
          <w:sz w:val="24"/>
          <w:szCs w:val="24"/>
        </w:rPr>
        <w:t xml:space="preserve">have completed your weekly </w:t>
      </w:r>
      <w:r w:rsidR="006F408B" w:rsidRPr="00374DFD">
        <w:rPr>
          <w:sz w:val="24"/>
          <w:szCs w:val="24"/>
        </w:rPr>
        <w:t xml:space="preserve">write-up </w:t>
      </w:r>
      <w:r w:rsidRPr="00374DFD">
        <w:rPr>
          <w:sz w:val="24"/>
          <w:szCs w:val="24"/>
        </w:rPr>
        <w:t>and life precludes you from attending class that week y</w:t>
      </w:r>
      <w:r w:rsidR="007732EB" w:rsidRPr="00374DFD">
        <w:rPr>
          <w:sz w:val="24"/>
          <w:szCs w:val="24"/>
        </w:rPr>
        <w:t xml:space="preserve">ou can </w:t>
      </w:r>
      <w:r w:rsidR="00AD207F">
        <w:rPr>
          <w:sz w:val="24"/>
          <w:szCs w:val="24"/>
        </w:rPr>
        <w:t xml:space="preserve">still receive credit for doing so as long as it is submitted on Canvas prior to the class that you were unable to attend. </w:t>
      </w:r>
      <w:r w:rsidR="00DF10CE" w:rsidRPr="00374DFD">
        <w:rPr>
          <w:sz w:val="24"/>
          <w:szCs w:val="24"/>
        </w:rPr>
        <w:t xml:space="preserve"> </w:t>
      </w:r>
    </w:p>
    <w:p w:rsidR="00094797" w:rsidRPr="00374DFD" w:rsidRDefault="00094797" w:rsidP="0068286D">
      <w:pPr>
        <w:rPr>
          <w:sz w:val="24"/>
          <w:szCs w:val="24"/>
        </w:rPr>
      </w:pPr>
    </w:p>
    <w:p w:rsidR="00094797" w:rsidRPr="00374DFD" w:rsidRDefault="003D1D50" w:rsidP="00094797">
      <w:pPr>
        <w:rPr>
          <w:i/>
          <w:sz w:val="24"/>
          <w:szCs w:val="24"/>
          <w:u w:val="single"/>
        </w:rPr>
      </w:pPr>
      <w:r w:rsidRPr="00374DFD">
        <w:rPr>
          <w:i/>
          <w:sz w:val="24"/>
          <w:szCs w:val="24"/>
          <w:u w:val="single"/>
        </w:rPr>
        <w:t>2</w:t>
      </w:r>
      <w:r w:rsidR="00094797" w:rsidRPr="00374DFD">
        <w:rPr>
          <w:i/>
          <w:sz w:val="24"/>
          <w:szCs w:val="24"/>
          <w:u w:val="single"/>
        </w:rPr>
        <w:t xml:space="preserve">. </w:t>
      </w:r>
      <w:r w:rsidR="00612AFF" w:rsidRPr="00374DFD">
        <w:rPr>
          <w:i/>
          <w:sz w:val="24"/>
          <w:szCs w:val="24"/>
          <w:u w:val="single"/>
        </w:rPr>
        <w:t>Mid-term Exam (</w:t>
      </w:r>
      <w:r w:rsidR="007208D4">
        <w:rPr>
          <w:i/>
          <w:sz w:val="24"/>
          <w:szCs w:val="24"/>
          <w:u w:val="single"/>
        </w:rPr>
        <w:t xml:space="preserve">100 points or </w:t>
      </w:r>
      <w:r w:rsidR="00612AFF" w:rsidRPr="00374DFD">
        <w:rPr>
          <w:i/>
          <w:sz w:val="24"/>
          <w:szCs w:val="24"/>
          <w:u w:val="single"/>
        </w:rPr>
        <w:t>3</w:t>
      </w:r>
      <w:r w:rsidR="007208D4">
        <w:rPr>
          <w:i/>
          <w:sz w:val="24"/>
          <w:szCs w:val="24"/>
          <w:u w:val="single"/>
        </w:rPr>
        <w:t>3</w:t>
      </w:r>
      <w:r w:rsidR="0026666C" w:rsidRPr="00374DFD">
        <w:rPr>
          <w:i/>
          <w:sz w:val="24"/>
          <w:szCs w:val="24"/>
          <w:u w:val="single"/>
        </w:rPr>
        <w:t>%)</w:t>
      </w:r>
    </w:p>
    <w:p w:rsidR="00D715F7" w:rsidRPr="00374DFD" w:rsidRDefault="00D715F7" w:rsidP="00351E3E">
      <w:pPr>
        <w:rPr>
          <w:i/>
          <w:sz w:val="24"/>
          <w:szCs w:val="24"/>
          <w:u w:val="single"/>
        </w:rPr>
      </w:pPr>
    </w:p>
    <w:p w:rsidR="00C11C47" w:rsidRPr="00374DFD" w:rsidRDefault="00513EF6" w:rsidP="00513EF6">
      <w:pPr>
        <w:widowControl w:val="0"/>
        <w:suppressAutoHyphens/>
        <w:rPr>
          <w:rFonts w:eastAsia="SimSun"/>
          <w:kern w:val="1"/>
          <w:sz w:val="24"/>
          <w:szCs w:val="24"/>
          <w:lang w:eastAsia="hi-IN" w:bidi="hi-IN"/>
        </w:rPr>
      </w:pPr>
      <w:r w:rsidRPr="00374DFD">
        <w:rPr>
          <w:rFonts w:eastAsia="SimSun"/>
          <w:kern w:val="1"/>
          <w:sz w:val="24"/>
          <w:szCs w:val="24"/>
          <w:lang w:eastAsia="hi-IN" w:bidi="hi-IN"/>
        </w:rPr>
        <w:t xml:space="preserve">There will be a take-home midterm exam that will require you to answer essay questions </w:t>
      </w:r>
      <w:r w:rsidR="00612AFF" w:rsidRPr="00374DFD">
        <w:rPr>
          <w:rFonts w:eastAsia="SimSun"/>
          <w:kern w:val="1"/>
          <w:sz w:val="24"/>
          <w:szCs w:val="24"/>
          <w:lang w:eastAsia="hi-IN" w:bidi="hi-IN"/>
        </w:rPr>
        <w:t xml:space="preserve">that center on the work of </w:t>
      </w:r>
      <w:r w:rsidR="007208D4">
        <w:rPr>
          <w:rFonts w:eastAsia="SimSun"/>
          <w:kern w:val="1"/>
          <w:sz w:val="24"/>
          <w:szCs w:val="24"/>
          <w:lang w:eastAsia="hi-IN" w:bidi="hi-IN"/>
        </w:rPr>
        <w:t>early social theorists (e.g.,</w:t>
      </w:r>
      <w:r w:rsidR="007208D4" w:rsidRPr="007208D4">
        <w:rPr>
          <w:rFonts w:eastAsia="SimSun"/>
          <w:kern w:val="1"/>
          <w:sz w:val="24"/>
          <w:szCs w:val="24"/>
          <w:lang w:eastAsia="hi-IN" w:bidi="hi-IN"/>
        </w:rPr>
        <w:t xml:space="preserve"> </w:t>
      </w:r>
      <w:r w:rsidR="007208D4">
        <w:rPr>
          <w:rFonts w:eastAsia="SimSun"/>
          <w:kern w:val="1"/>
          <w:sz w:val="24"/>
          <w:szCs w:val="24"/>
          <w:lang w:eastAsia="hi-IN" w:bidi="hi-IN"/>
        </w:rPr>
        <w:t>Hobbs, Kant,</w:t>
      </w:r>
      <w:r w:rsidR="007208D4" w:rsidRPr="007208D4">
        <w:rPr>
          <w:rFonts w:eastAsia="SimSun"/>
          <w:kern w:val="1"/>
          <w:sz w:val="24"/>
          <w:szCs w:val="24"/>
          <w:lang w:eastAsia="hi-IN" w:bidi="hi-IN"/>
        </w:rPr>
        <w:t xml:space="preserve"> </w:t>
      </w:r>
      <w:r w:rsidR="007208D4" w:rsidRPr="00374DFD">
        <w:rPr>
          <w:rFonts w:eastAsia="SimSun"/>
          <w:kern w:val="1"/>
          <w:sz w:val="24"/>
          <w:szCs w:val="24"/>
          <w:lang w:eastAsia="hi-IN" w:bidi="hi-IN"/>
        </w:rPr>
        <w:t>Rousseau</w:t>
      </w:r>
      <w:r w:rsidR="007208D4">
        <w:rPr>
          <w:rFonts w:eastAsia="SimSun"/>
          <w:kern w:val="1"/>
          <w:sz w:val="24"/>
          <w:szCs w:val="24"/>
          <w:lang w:eastAsia="hi-IN" w:bidi="hi-IN"/>
        </w:rPr>
        <w:t xml:space="preserve">, and Smith), </w:t>
      </w:r>
      <w:r w:rsidR="007208D4" w:rsidRPr="00374DFD">
        <w:rPr>
          <w:rFonts w:eastAsia="SimSun"/>
          <w:kern w:val="1"/>
          <w:sz w:val="24"/>
          <w:szCs w:val="24"/>
          <w:lang w:eastAsia="hi-IN" w:bidi="hi-IN"/>
        </w:rPr>
        <w:t>Tocqueville</w:t>
      </w:r>
      <w:r w:rsidR="007208D4">
        <w:rPr>
          <w:rFonts w:eastAsia="SimSun"/>
          <w:kern w:val="1"/>
          <w:sz w:val="24"/>
          <w:szCs w:val="24"/>
          <w:lang w:eastAsia="hi-IN" w:bidi="hi-IN"/>
        </w:rPr>
        <w:t>, Marx, Durkheim,</w:t>
      </w:r>
      <w:r w:rsidR="00612AFF" w:rsidRPr="00374DFD">
        <w:rPr>
          <w:rFonts w:eastAsia="SimSun"/>
          <w:kern w:val="1"/>
          <w:sz w:val="24"/>
          <w:szCs w:val="24"/>
          <w:lang w:eastAsia="hi-IN" w:bidi="hi-IN"/>
        </w:rPr>
        <w:t xml:space="preserve"> Weber</w:t>
      </w:r>
      <w:r w:rsidR="007208D4">
        <w:rPr>
          <w:rFonts w:eastAsia="SimSun"/>
          <w:kern w:val="1"/>
          <w:sz w:val="24"/>
          <w:szCs w:val="24"/>
          <w:lang w:eastAsia="hi-IN" w:bidi="hi-IN"/>
        </w:rPr>
        <w:t xml:space="preserve">, and </w:t>
      </w:r>
      <w:r w:rsidR="007208D4" w:rsidRPr="00374DFD">
        <w:rPr>
          <w:rFonts w:eastAsia="SimSun"/>
          <w:bCs/>
          <w:kern w:val="1"/>
          <w:sz w:val="24"/>
          <w:szCs w:val="24"/>
          <w:lang w:eastAsia="hi-IN" w:bidi="hi-IN"/>
        </w:rPr>
        <w:t>Simmel</w:t>
      </w:r>
      <w:r w:rsidR="00612AFF" w:rsidRPr="00374DFD">
        <w:rPr>
          <w:rFonts w:eastAsia="SimSun"/>
          <w:kern w:val="1"/>
          <w:sz w:val="24"/>
          <w:szCs w:val="24"/>
          <w:lang w:eastAsia="hi-IN" w:bidi="hi-IN"/>
        </w:rPr>
        <w:t>;</w:t>
      </w:r>
      <w:r w:rsidRPr="00374DFD">
        <w:rPr>
          <w:rFonts w:eastAsia="SimSun"/>
          <w:kern w:val="1"/>
          <w:sz w:val="24"/>
          <w:szCs w:val="24"/>
          <w:lang w:eastAsia="hi-IN" w:bidi="hi-IN"/>
        </w:rPr>
        <w:t xml:space="preserve"> this exam will be described in detail in class</w:t>
      </w:r>
      <w:r w:rsidR="003436DC">
        <w:rPr>
          <w:rFonts w:eastAsia="SimSun"/>
          <w:kern w:val="1"/>
          <w:sz w:val="24"/>
          <w:szCs w:val="24"/>
          <w:lang w:eastAsia="hi-IN" w:bidi="hi-IN"/>
        </w:rPr>
        <w:t xml:space="preserve"> and will be submitted on Canvas</w:t>
      </w:r>
      <w:r w:rsidR="00C11C47" w:rsidRPr="00374DFD">
        <w:rPr>
          <w:rFonts w:eastAsia="SimSun"/>
          <w:kern w:val="1"/>
          <w:sz w:val="24"/>
          <w:szCs w:val="24"/>
          <w:lang w:eastAsia="hi-IN" w:bidi="hi-IN"/>
        </w:rPr>
        <w:t xml:space="preserve">. </w:t>
      </w:r>
    </w:p>
    <w:p w:rsidR="00B729B2" w:rsidRDefault="00B729B2" w:rsidP="00E0288F">
      <w:pPr>
        <w:pStyle w:val="BodyTextIndent"/>
        <w:ind w:left="15"/>
        <w:rPr>
          <w:sz w:val="24"/>
          <w:szCs w:val="24"/>
          <w:u w:val="single"/>
        </w:rPr>
      </w:pPr>
    </w:p>
    <w:p w:rsidR="00A93256" w:rsidRDefault="00A93256" w:rsidP="00E0288F">
      <w:pPr>
        <w:pStyle w:val="BodyTextIndent"/>
        <w:ind w:left="15"/>
        <w:rPr>
          <w:sz w:val="24"/>
          <w:szCs w:val="24"/>
          <w:u w:val="single"/>
        </w:rPr>
      </w:pPr>
    </w:p>
    <w:p w:rsidR="00A93256" w:rsidRDefault="00A93256" w:rsidP="00E0288F">
      <w:pPr>
        <w:pStyle w:val="BodyTextIndent"/>
        <w:ind w:left="15"/>
        <w:rPr>
          <w:sz w:val="24"/>
          <w:szCs w:val="24"/>
          <w:u w:val="single"/>
        </w:rPr>
      </w:pPr>
    </w:p>
    <w:p w:rsidR="00E0288F" w:rsidRPr="00374DFD" w:rsidRDefault="003D1D50" w:rsidP="00E0288F">
      <w:pPr>
        <w:pStyle w:val="BodyTextIndent"/>
        <w:ind w:left="15"/>
        <w:rPr>
          <w:rFonts w:eastAsia="SimSun"/>
          <w:kern w:val="1"/>
          <w:sz w:val="24"/>
          <w:szCs w:val="24"/>
          <w:u w:val="single"/>
          <w:lang w:eastAsia="hi-IN" w:bidi="hi-IN"/>
        </w:rPr>
      </w:pPr>
      <w:r w:rsidRPr="00374DFD">
        <w:rPr>
          <w:sz w:val="24"/>
          <w:szCs w:val="24"/>
          <w:u w:val="single"/>
        </w:rPr>
        <w:t>3</w:t>
      </w:r>
      <w:r w:rsidR="00E0288F" w:rsidRPr="00374DFD">
        <w:rPr>
          <w:sz w:val="24"/>
          <w:szCs w:val="24"/>
          <w:u w:val="single"/>
        </w:rPr>
        <w:t xml:space="preserve">. </w:t>
      </w:r>
      <w:r w:rsidRPr="00374DFD">
        <w:rPr>
          <w:rFonts w:eastAsia="SimSun"/>
          <w:kern w:val="1"/>
          <w:sz w:val="24"/>
          <w:szCs w:val="24"/>
          <w:u w:val="single"/>
          <w:lang w:eastAsia="hi-IN" w:bidi="hi-IN"/>
        </w:rPr>
        <w:t>Theory Paper (</w:t>
      </w:r>
      <w:r w:rsidR="007208D4">
        <w:rPr>
          <w:rFonts w:eastAsia="SimSun"/>
          <w:kern w:val="1"/>
          <w:sz w:val="24"/>
          <w:szCs w:val="24"/>
          <w:u w:val="single"/>
          <w:lang w:eastAsia="hi-IN" w:bidi="hi-IN"/>
        </w:rPr>
        <w:t>100 points or 33</w:t>
      </w:r>
      <w:r w:rsidR="00E0288F" w:rsidRPr="00374DFD">
        <w:rPr>
          <w:rFonts w:eastAsia="SimSun"/>
          <w:kern w:val="1"/>
          <w:sz w:val="24"/>
          <w:szCs w:val="24"/>
          <w:u w:val="single"/>
          <w:lang w:eastAsia="hi-IN" w:bidi="hi-IN"/>
        </w:rPr>
        <w:t>%)</w:t>
      </w:r>
    </w:p>
    <w:p w:rsidR="00E264A1" w:rsidRPr="00374DFD" w:rsidRDefault="003D1D50" w:rsidP="00A04959">
      <w:pPr>
        <w:rPr>
          <w:sz w:val="24"/>
          <w:szCs w:val="24"/>
        </w:rPr>
      </w:pPr>
      <w:r w:rsidRPr="00374DFD">
        <w:rPr>
          <w:sz w:val="24"/>
          <w:szCs w:val="24"/>
        </w:rPr>
        <w:t>As is typical in graduate level courses you are required to produce a final product at the end of the semester. This product will take the form of a “</w:t>
      </w:r>
      <w:r w:rsidR="00135AA5" w:rsidRPr="00374DFD">
        <w:rPr>
          <w:sz w:val="24"/>
          <w:szCs w:val="24"/>
        </w:rPr>
        <w:t>theory paper</w:t>
      </w:r>
      <w:r w:rsidRPr="00374DFD">
        <w:rPr>
          <w:sz w:val="24"/>
          <w:szCs w:val="24"/>
        </w:rPr>
        <w:t>”</w:t>
      </w:r>
      <w:r w:rsidR="00135AA5" w:rsidRPr="00374DFD">
        <w:rPr>
          <w:sz w:val="24"/>
          <w:szCs w:val="24"/>
        </w:rPr>
        <w:t xml:space="preserve"> and should be </w:t>
      </w:r>
      <w:r w:rsidR="003436DC">
        <w:rPr>
          <w:sz w:val="24"/>
          <w:szCs w:val="24"/>
        </w:rPr>
        <w:t>between 15 and 20</w:t>
      </w:r>
      <w:r w:rsidR="00A04959" w:rsidRPr="00374DFD">
        <w:rPr>
          <w:sz w:val="24"/>
          <w:szCs w:val="24"/>
        </w:rPr>
        <w:t xml:space="preserve"> double spaced pages. </w:t>
      </w:r>
      <w:r w:rsidR="00E264A1" w:rsidRPr="00374DFD">
        <w:rPr>
          <w:sz w:val="24"/>
          <w:szCs w:val="24"/>
        </w:rPr>
        <w:t xml:space="preserve">As an independent scholar in training you </w:t>
      </w:r>
      <w:r w:rsidR="00A04959" w:rsidRPr="00374DFD">
        <w:rPr>
          <w:sz w:val="24"/>
          <w:szCs w:val="24"/>
        </w:rPr>
        <w:t>will have considerable leeway in developing your theory paper. However, you must produce</w:t>
      </w:r>
      <w:r w:rsidR="00E264A1" w:rsidRPr="00374DFD">
        <w:rPr>
          <w:sz w:val="24"/>
          <w:szCs w:val="24"/>
        </w:rPr>
        <w:t xml:space="preserve"> a coherent line of argumentation that draws from, elaborates on, and/or integrates the </w:t>
      </w:r>
      <w:r w:rsidR="00A04959" w:rsidRPr="00374DFD">
        <w:rPr>
          <w:sz w:val="24"/>
          <w:szCs w:val="24"/>
        </w:rPr>
        <w:t xml:space="preserve">ideas/concepts found in the work of </w:t>
      </w:r>
      <w:r w:rsidR="00E264A1" w:rsidRPr="00374DFD">
        <w:rPr>
          <w:sz w:val="24"/>
          <w:szCs w:val="24"/>
        </w:rPr>
        <w:t xml:space="preserve">classical </w:t>
      </w:r>
      <w:r w:rsidR="00A04959" w:rsidRPr="00374DFD">
        <w:rPr>
          <w:sz w:val="24"/>
          <w:szCs w:val="24"/>
        </w:rPr>
        <w:t>theorists discussed in this class</w:t>
      </w:r>
      <w:r w:rsidR="007208D4">
        <w:rPr>
          <w:sz w:val="24"/>
          <w:szCs w:val="24"/>
        </w:rPr>
        <w:t xml:space="preserve">. </w:t>
      </w:r>
      <w:r w:rsidR="00A04959" w:rsidRPr="00374DFD">
        <w:rPr>
          <w:sz w:val="24"/>
          <w:szCs w:val="24"/>
        </w:rPr>
        <w:t>In short, classical theory must be an integral component of your paper regardless of the approach that you take</w:t>
      </w:r>
      <w:r w:rsidR="006C6A0C" w:rsidRPr="00374DFD">
        <w:rPr>
          <w:sz w:val="24"/>
          <w:szCs w:val="24"/>
        </w:rPr>
        <w:t xml:space="preserve"> and must include at least 15 secondary (e.g., peer reviewed articles) sources</w:t>
      </w:r>
      <w:r w:rsidR="00A04959" w:rsidRPr="00374DFD">
        <w:rPr>
          <w:sz w:val="24"/>
          <w:szCs w:val="24"/>
        </w:rPr>
        <w:t xml:space="preserve">. Some approaches that you might consider include:  </w:t>
      </w:r>
    </w:p>
    <w:p w:rsidR="00A04959" w:rsidRPr="00374DFD" w:rsidRDefault="00A04959" w:rsidP="00464A1F">
      <w:pPr>
        <w:pStyle w:val="ListParagraph"/>
        <w:numPr>
          <w:ilvl w:val="0"/>
          <w:numId w:val="7"/>
        </w:numPr>
        <w:rPr>
          <w:sz w:val="24"/>
          <w:szCs w:val="24"/>
        </w:rPr>
      </w:pPr>
      <w:r w:rsidRPr="00374DFD">
        <w:rPr>
          <w:sz w:val="24"/>
          <w:szCs w:val="24"/>
        </w:rPr>
        <w:t xml:space="preserve">A Backward Approach: </w:t>
      </w:r>
      <w:r w:rsidR="00BB7BF2" w:rsidRPr="00374DFD">
        <w:rPr>
          <w:sz w:val="24"/>
          <w:szCs w:val="24"/>
        </w:rPr>
        <w:t xml:space="preserve">outline the development of a classical theorist’s line of thought. On the shoulders of what giants did the </w:t>
      </w:r>
      <w:r w:rsidR="00DE3EEC" w:rsidRPr="00374DFD">
        <w:rPr>
          <w:sz w:val="24"/>
          <w:szCs w:val="24"/>
        </w:rPr>
        <w:t xml:space="preserve">classical theorist’s </w:t>
      </w:r>
      <w:r w:rsidR="00BB7BF2" w:rsidRPr="00374DFD">
        <w:rPr>
          <w:sz w:val="24"/>
          <w:szCs w:val="24"/>
        </w:rPr>
        <w:t xml:space="preserve">stand? How did the ideas of a classical theorist’s </w:t>
      </w:r>
      <w:r w:rsidR="00DE3EEC" w:rsidRPr="00374DFD">
        <w:rPr>
          <w:sz w:val="24"/>
          <w:szCs w:val="24"/>
        </w:rPr>
        <w:t xml:space="preserve">develop </w:t>
      </w:r>
      <w:r w:rsidR="006D6BFC" w:rsidRPr="00374DFD">
        <w:rPr>
          <w:sz w:val="24"/>
          <w:szCs w:val="24"/>
        </w:rPr>
        <w:t>over the course of his</w:t>
      </w:r>
      <w:r w:rsidR="00DE3EEC" w:rsidRPr="00374DFD">
        <w:rPr>
          <w:sz w:val="24"/>
          <w:szCs w:val="24"/>
        </w:rPr>
        <w:t xml:space="preserve"> life? </w:t>
      </w:r>
      <w:r w:rsidR="006D6BFC" w:rsidRPr="00374DFD">
        <w:rPr>
          <w:sz w:val="24"/>
          <w:szCs w:val="24"/>
        </w:rPr>
        <w:t xml:space="preserve">What is the intellectual history </w:t>
      </w:r>
      <w:r w:rsidR="00316E12" w:rsidRPr="00374DFD">
        <w:rPr>
          <w:sz w:val="24"/>
          <w:szCs w:val="24"/>
        </w:rPr>
        <w:t xml:space="preserve">of key classical ideas or concepts? </w:t>
      </w:r>
    </w:p>
    <w:p w:rsidR="00DE3EEC" w:rsidRPr="00374DFD" w:rsidRDefault="00DE3EEC" w:rsidP="00464A1F">
      <w:pPr>
        <w:pStyle w:val="ListParagraph"/>
        <w:numPr>
          <w:ilvl w:val="0"/>
          <w:numId w:val="7"/>
        </w:numPr>
        <w:rPr>
          <w:sz w:val="24"/>
          <w:szCs w:val="24"/>
        </w:rPr>
      </w:pPr>
      <w:r w:rsidRPr="00374DFD">
        <w:rPr>
          <w:sz w:val="24"/>
          <w:szCs w:val="24"/>
        </w:rPr>
        <w:t>A comparative Approach</w:t>
      </w:r>
      <w:r w:rsidR="00316E12" w:rsidRPr="00374DFD">
        <w:rPr>
          <w:sz w:val="24"/>
          <w:szCs w:val="24"/>
        </w:rPr>
        <w:t>: What are the conceptual similarities between two or more different theorists or classical lines of thought? What are the major points of contention in the thinking of two or more theorists or assum</w:t>
      </w:r>
      <w:r w:rsidR="00C47D8A" w:rsidRPr="00374DFD">
        <w:rPr>
          <w:sz w:val="24"/>
          <w:szCs w:val="24"/>
        </w:rPr>
        <w:t>ptions underpinning different</w:t>
      </w:r>
      <w:r w:rsidR="00316E12" w:rsidRPr="00374DFD">
        <w:rPr>
          <w:sz w:val="24"/>
          <w:szCs w:val="24"/>
        </w:rPr>
        <w:t xml:space="preserve"> theoretical traditions? </w:t>
      </w:r>
    </w:p>
    <w:p w:rsidR="00316E12" w:rsidRPr="00374DFD" w:rsidRDefault="00316E12" w:rsidP="00464A1F">
      <w:pPr>
        <w:pStyle w:val="ListParagraph"/>
        <w:numPr>
          <w:ilvl w:val="0"/>
          <w:numId w:val="7"/>
        </w:numPr>
        <w:rPr>
          <w:sz w:val="24"/>
          <w:szCs w:val="24"/>
        </w:rPr>
      </w:pPr>
      <w:r w:rsidRPr="00374DFD">
        <w:rPr>
          <w:sz w:val="24"/>
          <w:szCs w:val="24"/>
        </w:rPr>
        <w:t xml:space="preserve">A Downstream Approach: Trace a classical line of thought or a classical theorist to contemporary sociological theories (e.g., Marxism versus neo-Marxism; Durkheim versus Parsons; Durkheim versus Foucault on education). </w:t>
      </w:r>
    </w:p>
    <w:p w:rsidR="006C6A0C" w:rsidRPr="00374DFD" w:rsidRDefault="00316E12" w:rsidP="00464A1F">
      <w:pPr>
        <w:pStyle w:val="ListParagraph"/>
        <w:numPr>
          <w:ilvl w:val="0"/>
          <w:numId w:val="7"/>
        </w:numPr>
        <w:rPr>
          <w:sz w:val="24"/>
          <w:szCs w:val="24"/>
        </w:rPr>
      </w:pPr>
      <w:r w:rsidRPr="00374DFD">
        <w:rPr>
          <w:sz w:val="24"/>
          <w:szCs w:val="24"/>
        </w:rPr>
        <w:t xml:space="preserve">A Critical Approach: outline the conceptual contradictions </w:t>
      </w:r>
      <w:r w:rsidR="006C6A0C" w:rsidRPr="00374DFD">
        <w:rPr>
          <w:sz w:val="24"/>
          <w:szCs w:val="24"/>
        </w:rPr>
        <w:t xml:space="preserve">or weaknesses </w:t>
      </w:r>
      <w:r w:rsidRPr="00374DFD">
        <w:rPr>
          <w:sz w:val="24"/>
          <w:szCs w:val="24"/>
        </w:rPr>
        <w:t>inherent in in the work one or more classical theorist</w:t>
      </w:r>
      <w:r w:rsidR="006C6A0C" w:rsidRPr="00374DFD">
        <w:rPr>
          <w:sz w:val="24"/>
          <w:szCs w:val="24"/>
        </w:rPr>
        <w:t>s</w:t>
      </w:r>
      <w:r w:rsidRPr="00374DFD">
        <w:rPr>
          <w:sz w:val="24"/>
          <w:szCs w:val="24"/>
        </w:rPr>
        <w:t xml:space="preserve"> and </w:t>
      </w:r>
      <w:r w:rsidR="006C6A0C" w:rsidRPr="00374DFD">
        <w:rPr>
          <w:sz w:val="24"/>
          <w:szCs w:val="24"/>
        </w:rPr>
        <w:t xml:space="preserve">offer insights into how such contradictions/weakness might be resolved. </w:t>
      </w:r>
    </w:p>
    <w:p w:rsidR="006C6A0C" w:rsidRPr="00374DFD" w:rsidRDefault="006C6A0C" w:rsidP="00464A1F">
      <w:pPr>
        <w:pStyle w:val="ListParagraph"/>
        <w:numPr>
          <w:ilvl w:val="0"/>
          <w:numId w:val="7"/>
        </w:numPr>
        <w:rPr>
          <w:sz w:val="24"/>
          <w:szCs w:val="24"/>
        </w:rPr>
      </w:pPr>
      <w:r w:rsidRPr="00374DFD">
        <w:rPr>
          <w:sz w:val="24"/>
          <w:szCs w:val="24"/>
        </w:rPr>
        <w:t xml:space="preserve">An Application Approach: Elaborate on how classical ideas/concepts have influenced current sociological scholarship. </w:t>
      </w:r>
    </w:p>
    <w:p w:rsidR="003D1D50" w:rsidRPr="00374DFD" w:rsidRDefault="003D1D50" w:rsidP="00351E3E">
      <w:pPr>
        <w:rPr>
          <w:sz w:val="24"/>
          <w:szCs w:val="24"/>
        </w:rPr>
      </w:pPr>
    </w:p>
    <w:p w:rsidR="007204F3" w:rsidRPr="00374DFD" w:rsidRDefault="006C6A0C" w:rsidP="001831F5">
      <w:pPr>
        <w:rPr>
          <w:sz w:val="24"/>
          <w:szCs w:val="24"/>
        </w:rPr>
      </w:pPr>
      <w:r w:rsidRPr="00374DFD">
        <w:rPr>
          <w:sz w:val="24"/>
          <w:szCs w:val="24"/>
        </w:rPr>
        <w:t xml:space="preserve">You should submit a short proposal </w:t>
      </w:r>
      <w:r w:rsidR="00DD38D0">
        <w:rPr>
          <w:sz w:val="24"/>
          <w:szCs w:val="24"/>
        </w:rPr>
        <w:t xml:space="preserve">on Canvas </w:t>
      </w:r>
      <w:r w:rsidRPr="00374DFD">
        <w:rPr>
          <w:sz w:val="24"/>
          <w:szCs w:val="24"/>
        </w:rPr>
        <w:t>for a paper idea (2</w:t>
      </w:r>
      <w:r w:rsidR="007208D4">
        <w:rPr>
          <w:sz w:val="24"/>
          <w:szCs w:val="24"/>
        </w:rPr>
        <w:t xml:space="preserve"> pages) no late</w:t>
      </w:r>
      <w:r w:rsidR="00DD38D0">
        <w:rPr>
          <w:sz w:val="24"/>
          <w:szCs w:val="24"/>
        </w:rPr>
        <w:t>r than February 7</w:t>
      </w:r>
      <w:r w:rsidR="00DD38D0" w:rsidRPr="00DD38D0">
        <w:rPr>
          <w:sz w:val="24"/>
          <w:szCs w:val="24"/>
          <w:vertAlign w:val="superscript"/>
        </w:rPr>
        <w:t>th</w:t>
      </w:r>
      <w:r w:rsidRPr="00374DFD">
        <w:rPr>
          <w:sz w:val="24"/>
          <w:szCs w:val="24"/>
        </w:rPr>
        <w:t xml:space="preserve">. </w:t>
      </w:r>
    </w:p>
    <w:p w:rsidR="006C6A0C" w:rsidRPr="00374DFD" w:rsidRDefault="006C6A0C" w:rsidP="001831F5">
      <w:pPr>
        <w:rPr>
          <w:sz w:val="24"/>
          <w:szCs w:val="24"/>
        </w:rPr>
      </w:pPr>
    </w:p>
    <w:p w:rsidR="00E23B53" w:rsidRPr="00374DFD" w:rsidRDefault="00E23B53" w:rsidP="001831F5">
      <w:pPr>
        <w:rPr>
          <w:color w:val="000000"/>
          <w:sz w:val="24"/>
          <w:szCs w:val="24"/>
        </w:rPr>
      </w:pPr>
      <w:r w:rsidRPr="00374DFD">
        <w:rPr>
          <w:color w:val="000000"/>
          <w:sz w:val="24"/>
          <w:szCs w:val="24"/>
        </w:rPr>
        <w:t>Grading Scale</w:t>
      </w:r>
    </w:p>
    <w:tbl>
      <w:tblPr>
        <w:tblW w:w="0" w:type="auto"/>
        <w:jc w:val="center"/>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firstRow="1" w:lastRow="1" w:firstColumn="1" w:lastColumn="1" w:noHBand="0" w:noVBand="0"/>
      </w:tblPr>
      <w:tblGrid>
        <w:gridCol w:w="2193"/>
        <w:gridCol w:w="2191"/>
        <w:gridCol w:w="2191"/>
        <w:gridCol w:w="2191"/>
        <w:gridCol w:w="2194"/>
      </w:tblGrid>
      <w:tr w:rsidR="004E0CCF" w:rsidRPr="00374DFD" w:rsidTr="0095684A">
        <w:trPr>
          <w:jc w:val="center"/>
        </w:trPr>
        <w:tc>
          <w:tcPr>
            <w:tcW w:w="2214" w:type="dxa"/>
            <w:tcBorders>
              <w:top w:val="dotted" w:sz="8" w:space="0" w:color="auto"/>
              <w:left w:val="dotted" w:sz="8" w:space="0" w:color="auto"/>
              <w:bottom w:val="dotted" w:sz="8" w:space="0" w:color="auto"/>
              <w:right w:val="dotted" w:sz="8" w:space="0" w:color="auto"/>
            </w:tcBorders>
            <w:shd w:val="clear" w:color="auto" w:fill="auto"/>
          </w:tcPr>
          <w:p w:rsidR="004E0CCF" w:rsidRPr="00374DFD" w:rsidRDefault="004E0CCF" w:rsidP="00E23B53">
            <w:pPr>
              <w:jc w:val="center"/>
              <w:rPr>
                <w:sz w:val="24"/>
                <w:szCs w:val="24"/>
              </w:rPr>
            </w:pPr>
            <w:r w:rsidRPr="00374DFD">
              <w:rPr>
                <w:sz w:val="24"/>
                <w:szCs w:val="24"/>
              </w:rPr>
              <w:t>90-100% A</w:t>
            </w:r>
          </w:p>
        </w:tc>
        <w:tc>
          <w:tcPr>
            <w:tcW w:w="2214" w:type="dxa"/>
            <w:tcBorders>
              <w:top w:val="dotted" w:sz="8" w:space="0" w:color="auto"/>
              <w:left w:val="dotted" w:sz="8" w:space="0" w:color="auto"/>
              <w:bottom w:val="dotted" w:sz="8" w:space="0" w:color="auto"/>
              <w:right w:val="dotted" w:sz="8" w:space="0" w:color="auto"/>
            </w:tcBorders>
            <w:shd w:val="clear" w:color="auto" w:fill="auto"/>
          </w:tcPr>
          <w:p w:rsidR="004E0CCF" w:rsidRPr="00374DFD" w:rsidRDefault="004E0CCF" w:rsidP="00E23B53">
            <w:pPr>
              <w:jc w:val="center"/>
              <w:rPr>
                <w:sz w:val="24"/>
                <w:szCs w:val="24"/>
              </w:rPr>
            </w:pPr>
            <w:r w:rsidRPr="00374DFD">
              <w:rPr>
                <w:sz w:val="24"/>
                <w:szCs w:val="24"/>
              </w:rPr>
              <w:t>80-89%  B</w:t>
            </w:r>
          </w:p>
        </w:tc>
        <w:tc>
          <w:tcPr>
            <w:tcW w:w="2214" w:type="dxa"/>
            <w:tcBorders>
              <w:top w:val="dotted" w:sz="8" w:space="0" w:color="auto"/>
              <w:left w:val="dotted" w:sz="8" w:space="0" w:color="auto"/>
              <w:bottom w:val="dotted" w:sz="8" w:space="0" w:color="auto"/>
              <w:right w:val="dotted" w:sz="8" w:space="0" w:color="auto"/>
            </w:tcBorders>
            <w:shd w:val="clear" w:color="auto" w:fill="auto"/>
          </w:tcPr>
          <w:p w:rsidR="004E0CCF" w:rsidRPr="00374DFD" w:rsidRDefault="004E0CCF" w:rsidP="00E23B53">
            <w:pPr>
              <w:jc w:val="center"/>
              <w:rPr>
                <w:sz w:val="24"/>
                <w:szCs w:val="24"/>
              </w:rPr>
            </w:pPr>
            <w:r w:rsidRPr="00374DFD">
              <w:rPr>
                <w:sz w:val="24"/>
                <w:szCs w:val="24"/>
              </w:rPr>
              <w:t>70-79%  C</w:t>
            </w:r>
          </w:p>
        </w:tc>
        <w:tc>
          <w:tcPr>
            <w:tcW w:w="2214" w:type="dxa"/>
            <w:tcBorders>
              <w:top w:val="dotted" w:sz="8" w:space="0" w:color="auto"/>
              <w:left w:val="dotted" w:sz="8" w:space="0" w:color="auto"/>
              <w:bottom w:val="dotted" w:sz="8" w:space="0" w:color="auto"/>
              <w:right w:val="dotted" w:sz="8" w:space="0" w:color="auto"/>
            </w:tcBorders>
            <w:shd w:val="clear" w:color="auto" w:fill="auto"/>
          </w:tcPr>
          <w:p w:rsidR="004E0CCF" w:rsidRPr="00374DFD" w:rsidRDefault="004E0CCF" w:rsidP="00E23B53">
            <w:pPr>
              <w:jc w:val="center"/>
              <w:rPr>
                <w:sz w:val="24"/>
                <w:szCs w:val="24"/>
              </w:rPr>
            </w:pPr>
            <w:r w:rsidRPr="00374DFD">
              <w:rPr>
                <w:sz w:val="24"/>
                <w:szCs w:val="24"/>
              </w:rPr>
              <w:t>60-69%  D</w:t>
            </w:r>
          </w:p>
        </w:tc>
        <w:tc>
          <w:tcPr>
            <w:tcW w:w="2214" w:type="dxa"/>
            <w:tcBorders>
              <w:top w:val="dotted" w:sz="8" w:space="0" w:color="auto"/>
              <w:left w:val="dotted" w:sz="8" w:space="0" w:color="auto"/>
              <w:bottom w:val="dotted" w:sz="8" w:space="0" w:color="auto"/>
              <w:right w:val="dotted" w:sz="8" w:space="0" w:color="auto"/>
            </w:tcBorders>
          </w:tcPr>
          <w:p w:rsidR="004E0CCF" w:rsidRPr="00374DFD" w:rsidRDefault="004E0CCF" w:rsidP="00E23B53">
            <w:pPr>
              <w:jc w:val="center"/>
              <w:rPr>
                <w:sz w:val="24"/>
                <w:szCs w:val="24"/>
              </w:rPr>
            </w:pPr>
            <w:r w:rsidRPr="00374DFD">
              <w:rPr>
                <w:sz w:val="24"/>
                <w:szCs w:val="24"/>
              </w:rPr>
              <w:t>Below 60%  F</w:t>
            </w:r>
          </w:p>
        </w:tc>
      </w:tr>
    </w:tbl>
    <w:p w:rsidR="001831F5" w:rsidRPr="00374DFD" w:rsidRDefault="001831F5" w:rsidP="003B4A22">
      <w:pPr>
        <w:rPr>
          <w:b/>
          <w:sz w:val="24"/>
          <w:szCs w:val="24"/>
        </w:rPr>
      </w:pPr>
    </w:p>
    <w:p w:rsidR="00067B3C" w:rsidRPr="00374DFD" w:rsidRDefault="00051870" w:rsidP="003B4A22">
      <w:pPr>
        <w:rPr>
          <w:sz w:val="24"/>
          <w:szCs w:val="24"/>
        </w:rPr>
      </w:pPr>
      <w:r w:rsidRPr="00374DFD">
        <w:rPr>
          <w:b/>
          <w:sz w:val="24"/>
          <w:szCs w:val="24"/>
        </w:rPr>
        <w:t>T</w:t>
      </w:r>
      <w:r w:rsidR="003B4A22" w:rsidRPr="00374DFD">
        <w:rPr>
          <w:b/>
          <w:sz w:val="24"/>
          <w:szCs w:val="24"/>
        </w:rPr>
        <w:t>entative Schedule</w:t>
      </w:r>
      <w:r w:rsidR="003B4A22" w:rsidRPr="00374DFD">
        <w:rPr>
          <w:sz w:val="24"/>
          <w:szCs w:val="24"/>
        </w:rPr>
        <w:t xml:space="preserve"> (Tentative meaning that this is not sketched in stone and can be</w:t>
      </w:r>
      <w:r w:rsidR="00A274F2" w:rsidRPr="00374DFD">
        <w:rPr>
          <w:sz w:val="24"/>
          <w:szCs w:val="24"/>
        </w:rPr>
        <w:t xml:space="preserve"> altered according to class interest</w:t>
      </w:r>
      <w:r w:rsidR="00401441" w:rsidRPr="00374DFD">
        <w:rPr>
          <w:sz w:val="24"/>
          <w:szCs w:val="24"/>
        </w:rPr>
        <w:t>, time constraints, and other unforeseen events</w:t>
      </w:r>
      <w:r w:rsidR="0011370D" w:rsidRPr="00374DFD">
        <w:rPr>
          <w:sz w:val="24"/>
          <w:szCs w:val="24"/>
        </w:rPr>
        <w:t>.)</w:t>
      </w:r>
      <w:r w:rsidR="003B4A22" w:rsidRPr="00374DFD">
        <w:rPr>
          <w:sz w:val="24"/>
          <w:szCs w:val="24"/>
        </w:rPr>
        <w:tab/>
      </w:r>
    </w:p>
    <w:p w:rsidR="0011370D" w:rsidRPr="00374DFD" w:rsidRDefault="0011370D" w:rsidP="0011370D">
      <w:pPr>
        <w:widowControl w:val="0"/>
        <w:suppressAutoHyphens/>
        <w:ind w:left="30" w:hanging="15"/>
        <w:rPr>
          <w:rFonts w:eastAsia="SimSun"/>
          <w:b/>
          <w:kern w:val="1"/>
          <w:sz w:val="24"/>
          <w:szCs w:val="24"/>
          <w:lang w:eastAsia="hi-IN" w:bidi="hi-IN"/>
        </w:rPr>
      </w:pPr>
    </w:p>
    <w:p w:rsidR="0011370D" w:rsidRPr="00374DFD" w:rsidRDefault="0011370D" w:rsidP="0011370D">
      <w:pPr>
        <w:widowControl w:val="0"/>
        <w:suppressAutoHyphens/>
        <w:ind w:left="30" w:hanging="15"/>
        <w:rPr>
          <w:rFonts w:eastAsia="SimSun"/>
          <w:kern w:val="1"/>
          <w:sz w:val="24"/>
          <w:szCs w:val="24"/>
          <w:lang w:eastAsia="hi-IN" w:bidi="hi-IN"/>
        </w:rPr>
      </w:pPr>
      <w:r w:rsidRPr="00374DFD">
        <w:rPr>
          <w:rFonts w:eastAsia="SimSun"/>
          <w:noProof/>
          <w:kern w:val="1"/>
          <w:sz w:val="24"/>
          <w:szCs w:val="24"/>
        </w:rPr>
        <mc:AlternateContent>
          <mc:Choice Requires="wps">
            <w:drawing>
              <wp:anchor distT="0" distB="0" distL="114300" distR="114300" simplePos="0" relativeHeight="251659264" behindDoc="0" locked="0" layoutInCell="1" allowOverlap="1" wp14:anchorId="224740C4" wp14:editId="228C6E8E">
                <wp:simplePos x="0" y="0"/>
                <wp:positionH relativeFrom="column">
                  <wp:posOffset>8255</wp:posOffset>
                </wp:positionH>
                <wp:positionV relativeFrom="paragraph">
                  <wp:posOffset>85725</wp:posOffset>
                </wp:positionV>
                <wp:extent cx="6529705" cy="0"/>
                <wp:effectExtent l="8255" t="9525" r="5715" b="9525"/>
                <wp:wrapNone/>
                <wp:docPr id="1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9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61D26F" id="_x0000_t32" coordsize="21600,21600" o:spt="32" o:oned="t" path="m,l21600,21600e" filled="f">
                <v:path arrowok="t" fillok="f" o:connecttype="none"/>
                <o:lock v:ext="edit" shapetype="t"/>
              </v:shapetype>
              <v:shape id="AutoShape 39" o:spid="_x0000_s1026" type="#_x0000_t32" style="position:absolute;margin-left:.65pt;margin-top:6.75pt;width:514.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wlS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"/>
            </w:pict>
          </mc:Fallback>
        </mc:AlternateContent>
      </w:r>
    </w:p>
    <w:p w:rsidR="0011370D" w:rsidRPr="00374DFD" w:rsidRDefault="0011370D" w:rsidP="0011370D">
      <w:pPr>
        <w:widowControl w:val="0"/>
        <w:suppressAutoHyphens/>
        <w:ind w:left="30" w:hanging="15"/>
        <w:rPr>
          <w:rFonts w:eastAsia="SimSun"/>
          <w:kern w:val="1"/>
          <w:sz w:val="24"/>
          <w:szCs w:val="24"/>
          <w:lang w:eastAsia="hi-IN" w:bidi="hi-IN"/>
        </w:rPr>
      </w:pPr>
    </w:p>
    <w:p w:rsidR="00115B51" w:rsidRPr="00374DFD" w:rsidRDefault="0011370D" w:rsidP="0011370D">
      <w:pPr>
        <w:widowControl w:val="0"/>
        <w:tabs>
          <w:tab w:val="left" w:pos="2400"/>
        </w:tabs>
        <w:suppressAutoHyphens/>
        <w:ind w:left="30" w:hanging="15"/>
        <w:rPr>
          <w:rFonts w:eastAsia="SimSun"/>
          <w:kern w:val="1"/>
          <w:sz w:val="24"/>
          <w:szCs w:val="24"/>
          <w:lang w:eastAsia="hi-IN" w:bidi="hi-IN"/>
        </w:rPr>
      </w:pPr>
      <w:r w:rsidRPr="00374DFD">
        <w:rPr>
          <w:rFonts w:eastAsia="SimSun"/>
          <w:b/>
          <w:bCs/>
          <w:kern w:val="1"/>
          <w:sz w:val="24"/>
          <w:szCs w:val="24"/>
          <w:lang w:eastAsia="hi-IN" w:bidi="hi-IN"/>
        </w:rPr>
        <w:t>Week 1 (</w:t>
      </w:r>
      <w:r w:rsidR="001C3D5E" w:rsidRPr="00374DFD">
        <w:rPr>
          <w:rFonts w:eastAsia="SimSun"/>
          <w:b/>
          <w:bCs/>
          <w:kern w:val="1"/>
          <w:sz w:val="24"/>
          <w:szCs w:val="24"/>
          <w:lang w:eastAsia="hi-IN" w:bidi="hi-IN"/>
        </w:rPr>
        <w:t xml:space="preserve">January </w:t>
      </w:r>
      <w:r w:rsidR="00CD37BE" w:rsidRPr="00374DFD">
        <w:rPr>
          <w:rFonts w:eastAsia="SimSun"/>
          <w:b/>
          <w:bCs/>
          <w:kern w:val="1"/>
          <w:sz w:val="24"/>
          <w:szCs w:val="24"/>
          <w:lang w:eastAsia="hi-IN" w:bidi="hi-IN"/>
        </w:rPr>
        <w:t>10</w:t>
      </w:r>
      <w:r w:rsidR="001C3D5E" w:rsidRPr="00374DFD">
        <w:rPr>
          <w:rFonts w:eastAsia="SimSun"/>
          <w:b/>
          <w:bCs/>
          <w:kern w:val="1"/>
          <w:sz w:val="24"/>
          <w:szCs w:val="24"/>
          <w:vertAlign w:val="superscript"/>
          <w:lang w:eastAsia="hi-IN" w:bidi="hi-IN"/>
        </w:rPr>
        <w:t>th</w:t>
      </w:r>
      <w:r w:rsidRPr="00374DFD">
        <w:rPr>
          <w:rFonts w:eastAsia="SimSun"/>
          <w:b/>
          <w:bCs/>
          <w:kern w:val="1"/>
          <w:sz w:val="24"/>
          <w:szCs w:val="24"/>
          <w:lang w:eastAsia="hi-IN" w:bidi="hi-IN"/>
        </w:rPr>
        <w:t>):</w:t>
      </w:r>
      <w:r w:rsidRPr="00374DFD">
        <w:rPr>
          <w:rFonts w:eastAsia="SimSun"/>
          <w:kern w:val="1"/>
          <w:sz w:val="24"/>
          <w:szCs w:val="24"/>
          <w:lang w:eastAsia="hi-IN" w:bidi="hi-IN"/>
        </w:rPr>
        <w:t xml:space="preserve">    </w:t>
      </w:r>
    </w:p>
    <w:p w:rsidR="00115B51" w:rsidRPr="00374DFD" w:rsidRDefault="00115B51" w:rsidP="0011370D">
      <w:pPr>
        <w:widowControl w:val="0"/>
        <w:tabs>
          <w:tab w:val="left" w:pos="2400"/>
        </w:tabs>
        <w:suppressAutoHyphens/>
        <w:ind w:left="30" w:hanging="15"/>
        <w:rPr>
          <w:rFonts w:eastAsia="SimSun"/>
          <w:kern w:val="1"/>
          <w:sz w:val="24"/>
          <w:szCs w:val="24"/>
          <w:lang w:eastAsia="hi-IN" w:bidi="hi-IN"/>
        </w:rPr>
      </w:pPr>
    </w:p>
    <w:p w:rsidR="0011370D" w:rsidRPr="00374DFD" w:rsidRDefault="008E264C" w:rsidP="00464A1F">
      <w:pPr>
        <w:pStyle w:val="ListParagraph"/>
        <w:widowControl w:val="0"/>
        <w:numPr>
          <w:ilvl w:val="0"/>
          <w:numId w:val="8"/>
        </w:numPr>
        <w:tabs>
          <w:tab w:val="left" w:pos="2400"/>
        </w:tabs>
        <w:suppressAutoHyphens/>
        <w:rPr>
          <w:rFonts w:eastAsia="SimSun"/>
          <w:b/>
          <w:bCs/>
          <w:kern w:val="1"/>
          <w:sz w:val="24"/>
          <w:szCs w:val="24"/>
          <w:lang w:eastAsia="hi-IN" w:bidi="hi-IN"/>
        </w:rPr>
      </w:pPr>
      <w:r w:rsidRPr="00374DFD">
        <w:rPr>
          <w:rFonts w:eastAsia="SimSun"/>
          <w:kern w:val="1"/>
          <w:sz w:val="24"/>
          <w:szCs w:val="24"/>
          <w:lang w:eastAsia="hi-IN" w:bidi="hi-IN"/>
        </w:rPr>
        <w:t>Syllabus—In</w:t>
      </w:r>
      <w:r w:rsidR="0011370D" w:rsidRPr="00374DFD">
        <w:rPr>
          <w:rFonts w:eastAsia="SimSun"/>
          <w:kern w:val="1"/>
          <w:sz w:val="24"/>
          <w:szCs w:val="24"/>
          <w:lang w:eastAsia="hi-IN" w:bidi="hi-IN"/>
        </w:rPr>
        <w:t>troduction to the Course and Course Requirements</w:t>
      </w:r>
    </w:p>
    <w:p w:rsidR="0011370D" w:rsidRPr="00374DFD" w:rsidRDefault="0011370D" w:rsidP="0011370D">
      <w:pPr>
        <w:widowControl w:val="0"/>
        <w:suppressAutoHyphens/>
        <w:ind w:left="30" w:hanging="15"/>
        <w:rPr>
          <w:rFonts w:eastAsia="SimSun"/>
          <w:b/>
          <w:bCs/>
          <w:kern w:val="1"/>
          <w:sz w:val="24"/>
          <w:szCs w:val="24"/>
          <w:lang w:eastAsia="hi-IN" w:bidi="hi-IN"/>
        </w:rPr>
      </w:pPr>
      <w:r w:rsidRPr="00374DFD">
        <w:rPr>
          <w:rFonts w:eastAsia="SimSun"/>
          <w:noProof/>
          <w:kern w:val="1"/>
          <w:sz w:val="24"/>
          <w:szCs w:val="24"/>
        </w:rPr>
        <mc:AlternateContent>
          <mc:Choice Requires="wps">
            <w:drawing>
              <wp:anchor distT="0" distB="0" distL="114300" distR="114300" simplePos="0" relativeHeight="251660288" behindDoc="0" locked="0" layoutInCell="1" allowOverlap="1" wp14:anchorId="0079FEC7" wp14:editId="632FCCD1">
                <wp:simplePos x="0" y="0"/>
                <wp:positionH relativeFrom="column">
                  <wp:posOffset>-1270</wp:posOffset>
                </wp:positionH>
                <wp:positionV relativeFrom="paragraph">
                  <wp:posOffset>109220</wp:posOffset>
                </wp:positionV>
                <wp:extent cx="6450965" cy="0"/>
                <wp:effectExtent l="8255" t="13970" r="8255" b="5080"/>
                <wp:wrapNone/>
                <wp:docPr id="1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0965"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5D15C" id="Line 3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8.6pt" to="507.8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bb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" strokeweight=".26mm"/>
            </w:pict>
          </mc:Fallback>
        </mc:AlternateContent>
      </w:r>
    </w:p>
    <w:p w:rsidR="00982D07" w:rsidRPr="00374DFD" w:rsidRDefault="00982D07" w:rsidP="0011370D">
      <w:pPr>
        <w:widowControl w:val="0"/>
        <w:suppressAutoHyphens/>
        <w:ind w:left="30" w:hanging="15"/>
        <w:rPr>
          <w:rFonts w:eastAsia="SimSun"/>
          <w:b/>
          <w:bCs/>
          <w:kern w:val="1"/>
          <w:sz w:val="24"/>
          <w:szCs w:val="24"/>
          <w:lang w:eastAsia="hi-IN" w:bidi="hi-IN"/>
        </w:rPr>
      </w:pPr>
    </w:p>
    <w:p w:rsidR="00051870" w:rsidRPr="00374DFD" w:rsidRDefault="001C3D5E" w:rsidP="00051870">
      <w:pPr>
        <w:widowControl w:val="0"/>
        <w:suppressAutoHyphens/>
        <w:ind w:left="30" w:hanging="15"/>
        <w:rPr>
          <w:rFonts w:eastAsia="SimSun"/>
          <w:kern w:val="1"/>
          <w:sz w:val="24"/>
          <w:szCs w:val="24"/>
          <w:lang w:eastAsia="hi-IN" w:bidi="hi-IN"/>
        </w:rPr>
      </w:pPr>
      <w:r w:rsidRPr="00374DFD">
        <w:rPr>
          <w:rFonts w:eastAsia="SimSun"/>
          <w:b/>
          <w:bCs/>
          <w:kern w:val="1"/>
          <w:sz w:val="24"/>
          <w:szCs w:val="24"/>
          <w:lang w:eastAsia="hi-IN" w:bidi="hi-IN"/>
        </w:rPr>
        <w:t>Week 2 (January 1</w:t>
      </w:r>
      <w:r w:rsidR="00CD37BE" w:rsidRPr="00374DFD">
        <w:rPr>
          <w:rFonts w:eastAsia="SimSun"/>
          <w:b/>
          <w:bCs/>
          <w:kern w:val="1"/>
          <w:sz w:val="24"/>
          <w:szCs w:val="24"/>
          <w:lang w:eastAsia="hi-IN" w:bidi="hi-IN"/>
        </w:rPr>
        <w:t>7</w:t>
      </w:r>
      <w:r w:rsidRPr="00374DFD">
        <w:rPr>
          <w:rFonts w:eastAsia="SimSun"/>
          <w:b/>
          <w:bCs/>
          <w:kern w:val="1"/>
          <w:sz w:val="24"/>
          <w:szCs w:val="24"/>
          <w:vertAlign w:val="superscript"/>
          <w:lang w:eastAsia="hi-IN" w:bidi="hi-IN"/>
        </w:rPr>
        <w:t>th</w:t>
      </w:r>
      <w:r w:rsidR="0011370D" w:rsidRPr="00374DFD">
        <w:rPr>
          <w:rFonts w:eastAsia="SimSun"/>
          <w:b/>
          <w:bCs/>
          <w:kern w:val="1"/>
          <w:sz w:val="24"/>
          <w:szCs w:val="24"/>
          <w:lang w:eastAsia="hi-IN" w:bidi="hi-IN"/>
        </w:rPr>
        <w:t>):</w:t>
      </w:r>
      <w:r w:rsidR="0011370D" w:rsidRPr="00374DFD">
        <w:rPr>
          <w:rFonts w:eastAsia="SimSun"/>
          <w:kern w:val="1"/>
          <w:sz w:val="24"/>
          <w:szCs w:val="24"/>
          <w:lang w:eastAsia="hi-IN" w:bidi="hi-IN"/>
        </w:rPr>
        <w:t xml:space="preserve"> </w:t>
      </w:r>
      <w:r w:rsidR="00CD37BE" w:rsidRPr="00374DFD">
        <w:rPr>
          <w:rFonts w:eastAsia="SimSun"/>
          <w:kern w:val="1"/>
          <w:sz w:val="24"/>
          <w:szCs w:val="24"/>
          <w:lang w:eastAsia="hi-IN" w:bidi="hi-IN"/>
        </w:rPr>
        <w:t xml:space="preserve">Introduction to Classical Sociological Theory </w:t>
      </w:r>
    </w:p>
    <w:p w:rsidR="008E264C" w:rsidRPr="00374DFD" w:rsidRDefault="008E264C" w:rsidP="008E264C">
      <w:pPr>
        <w:widowControl w:val="0"/>
        <w:suppressAutoHyphens/>
        <w:rPr>
          <w:rFonts w:eastAsia="SimSun"/>
          <w:kern w:val="1"/>
          <w:sz w:val="24"/>
          <w:szCs w:val="24"/>
          <w:lang w:eastAsia="hi-IN" w:bidi="hi-IN"/>
        </w:rPr>
      </w:pPr>
    </w:p>
    <w:p w:rsidR="00051870" w:rsidRPr="004C458F" w:rsidRDefault="00051870" w:rsidP="00464A1F">
      <w:pPr>
        <w:pStyle w:val="ListParagraph"/>
        <w:widowControl w:val="0"/>
        <w:numPr>
          <w:ilvl w:val="0"/>
          <w:numId w:val="9"/>
        </w:numPr>
        <w:tabs>
          <w:tab w:val="left" w:pos="2400"/>
        </w:tabs>
        <w:suppressAutoHyphens/>
        <w:rPr>
          <w:rFonts w:eastAsia="SimSun"/>
          <w:b/>
          <w:bCs/>
          <w:kern w:val="1"/>
          <w:sz w:val="24"/>
          <w:szCs w:val="24"/>
          <w:lang w:eastAsia="hi-IN" w:bidi="hi-IN"/>
        </w:rPr>
      </w:pPr>
      <w:r w:rsidRPr="004C458F">
        <w:rPr>
          <w:rFonts w:eastAsia="SimSun"/>
          <w:kern w:val="1"/>
          <w:sz w:val="24"/>
          <w:szCs w:val="24"/>
          <w:lang w:eastAsia="hi-IN" w:bidi="hi-IN"/>
        </w:rPr>
        <w:t xml:space="preserve">Introduction to Sociological Theory (pp. 1-19, </w:t>
      </w:r>
      <w:proofErr w:type="spellStart"/>
      <w:r w:rsidRPr="004C458F">
        <w:rPr>
          <w:rFonts w:eastAsia="SimSun"/>
          <w:kern w:val="1"/>
          <w:sz w:val="24"/>
          <w:szCs w:val="24"/>
          <w:lang w:eastAsia="hi-IN" w:bidi="hi-IN"/>
        </w:rPr>
        <w:t>Edles</w:t>
      </w:r>
      <w:proofErr w:type="spellEnd"/>
      <w:r w:rsidRPr="004C458F">
        <w:rPr>
          <w:rFonts w:eastAsia="SimSun"/>
          <w:kern w:val="1"/>
          <w:sz w:val="24"/>
          <w:szCs w:val="24"/>
          <w:lang w:eastAsia="hi-IN" w:bidi="hi-IN"/>
        </w:rPr>
        <w:t xml:space="preserve"> and </w:t>
      </w:r>
      <w:proofErr w:type="spellStart"/>
      <w:r w:rsidRPr="004C458F">
        <w:rPr>
          <w:rFonts w:eastAsia="SimSun"/>
          <w:kern w:val="1"/>
          <w:sz w:val="24"/>
          <w:szCs w:val="24"/>
          <w:lang w:eastAsia="hi-IN" w:bidi="hi-IN"/>
        </w:rPr>
        <w:t>Appelrouth</w:t>
      </w:r>
      <w:proofErr w:type="spellEnd"/>
      <w:r w:rsidRPr="004C458F">
        <w:rPr>
          <w:rFonts w:eastAsia="SimSun"/>
          <w:kern w:val="1"/>
          <w:sz w:val="24"/>
          <w:szCs w:val="24"/>
          <w:lang w:eastAsia="hi-IN" w:bidi="hi-IN"/>
        </w:rPr>
        <w:t xml:space="preserve"> 2015). </w:t>
      </w:r>
    </w:p>
    <w:p w:rsidR="00CD37BE" w:rsidRPr="004C458F" w:rsidRDefault="00CD37BE" w:rsidP="00464A1F">
      <w:pPr>
        <w:pStyle w:val="ListParagraph"/>
        <w:widowControl w:val="0"/>
        <w:numPr>
          <w:ilvl w:val="0"/>
          <w:numId w:val="8"/>
        </w:numPr>
        <w:tabs>
          <w:tab w:val="left" w:pos="2400"/>
        </w:tabs>
        <w:suppressAutoHyphens/>
        <w:rPr>
          <w:rFonts w:eastAsia="SimSun"/>
          <w:b/>
          <w:bCs/>
          <w:kern w:val="1"/>
          <w:sz w:val="24"/>
          <w:szCs w:val="24"/>
          <w:lang w:eastAsia="hi-IN" w:bidi="hi-IN"/>
        </w:rPr>
      </w:pPr>
      <w:r w:rsidRPr="004C458F">
        <w:rPr>
          <w:rFonts w:eastAsia="SimSun"/>
          <w:kern w:val="1"/>
          <w:sz w:val="24"/>
          <w:szCs w:val="24"/>
          <w:lang w:eastAsia="hi-IN" w:bidi="hi-IN"/>
        </w:rPr>
        <w:t xml:space="preserve">Connell, R. W. 1997. “Why is Classical Theory Classical?  </w:t>
      </w:r>
      <w:r w:rsidRPr="004C458F">
        <w:rPr>
          <w:rFonts w:eastAsia="SimSun"/>
          <w:i/>
          <w:kern w:val="1"/>
          <w:sz w:val="24"/>
          <w:szCs w:val="24"/>
          <w:lang w:eastAsia="hi-IN" w:bidi="hi-IN"/>
        </w:rPr>
        <w:t>American Journal of Sociology</w:t>
      </w:r>
      <w:r w:rsidRPr="004C458F">
        <w:rPr>
          <w:rFonts w:eastAsia="SimSun"/>
          <w:kern w:val="1"/>
          <w:sz w:val="24"/>
          <w:szCs w:val="24"/>
          <w:lang w:eastAsia="hi-IN" w:bidi="hi-IN"/>
        </w:rPr>
        <w:t xml:space="preserve"> 102(6): 1511-57. </w:t>
      </w:r>
    </w:p>
    <w:p w:rsidR="00F20A27" w:rsidRPr="00374DFD" w:rsidRDefault="00F20A27" w:rsidP="00464A1F">
      <w:pPr>
        <w:pStyle w:val="ListParagraph"/>
        <w:widowControl w:val="0"/>
        <w:numPr>
          <w:ilvl w:val="0"/>
          <w:numId w:val="8"/>
        </w:numPr>
        <w:tabs>
          <w:tab w:val="left" w:pos="2400"/>
        </w:tabs>
        <w:suppressAutoHyphens/>
        <w:rPr>
          <w:rFonts w:eastAsia="SimSun"/>
          <w:b/>
          <w:bCs/>
          <w:kern w:val="1"/>
          <w:sz w:val="24"/>
          <w:szCs w:val="24"/>
          <w:lang w:eastAsia="hi-IN" w:bidi="hi-IN"/>
        </w:rPr>
      </w:pPr>
      <w:r w:rsidRPr="00374DFD">
        <w:rPr>
          <w:rFonts w:eastAsia="SimSun"/>
          <w:kern w:val="1"/>
          <w:sz w:val="24"/>
          <w:szCs w:val="24"/>
          <w:lang w:eastAsia="hi-IN" w:bidi="hi-IN"/>
        </w:rPr>
        <w:t xml:space="preserve">Collins, Randall. 1197. “A Sociological Guilt Trip: Comment on Connell.” </w:t>
      </w:r>
      <w:r w:rsidRPr="00374DFD">
        <w:rPr>
          <w:rFonts w:eastAsia="SimSun"/>
          <w:i/>
          <w:kern w:val="1"/>
          <w:sz w:val="24"/>
          <w:szCs w:val="24"/>
          <w:lang w:eastAsia="hi-IN" w:bidi="hi-IN"/>
        </w:rPr>
        <w:t>American Journal of Sociology</w:t>
      </w:r>
      <w:r w:rsidRPr="00374DFD">
        <w:rPr>
          <w:rFonts w:eastAsia="SimSun"/>
          <w:kern w:val="1"/>
          <w:sz w:val="24"/>
          <w:szCs w:val="24"/>
          <w:lang w:eastAsia="hi-IN" w:bidi="hi-IN"/>
        </w:rPr>
        <w:t xml:space="preserve"> 102(6): 1558-64. </w:t>
      </w:r>
    </w:p>
    <w:p w:rsidR="00CD37BE" w:rsidRPr="00374DFD" w:rsidRDefault="00CD37BE" w:rsidP="00464A1F">
      <w:pPr>
        <w:pStyle w:val="ListParagraph"/>
        <w:widowControl w:val="0"/>
        <w:numPr>
          <w:ilvl w:val="0"/>
          <w:numId w:val="8"/>
        </w:numPr>
        <w:tabs>
          <w:tab w:val="left" w:pos="2400"/>
        </w:tabs>
        <w:suppressAutoHyphens/>
        <w:rPr>
          <w:rFonts w:eastAsia="SimSun"/>
          <w:b/>
          <w:bCs/>
          <w:kern w:val="1"/>
          <w:sz w:val="24"/>
          <w:szCs w:val="24"/>
          <w:lang w:eastAsia="hi-IN" w:bidi="hi-IN"/>
        </w:rPr>
      </w:pPr>
      <w:proofErr w:type="spellStart"/>
      <w:r w:rsidRPr="00374DFD">
        <w:rPr>
          <w:rFonts w:eastAsia="SimSun"/>
          <w:kern w:val="1"/>
          <w:sz w:val="24"/>
          <w:szCs w:val="24"/>
          <w:lang w:eastAsia="hi-IN" w:bidi="hi-IN"/>
        </w:rPr>
        <w:t>Stinchcombe</w:t>
      </w:r>
      <w:proofErr w:type="spellEnd"/>
      <w:r w:rsidRPr="00374DFD">
        <w:rPr>
          <w:rFonts w:eastAsia="SimSun"/>
          <w:kern w:val="1"/>
          <w:sz w:val="24"/>
          <w:szCs w:val="24"/>
          <w:lang w:eastAsia="hi-IN" w:bidi="hi-IN"/>
        </w:rPr>
        <w:t xml:space="preserve">, Arthur L. “Should Sociologists Forget Their Mothers and Fathers?” </w:t>
      </w:r>
      <w:r w:rsidRPr="00374DFD">
        <w:rPr>
          <w:rFonts w:eastAsia="SimSun"/>
          <w:i/>
          <w:kern w:val="1"/>
          <w:sz w:val="24"/>
          <w:szCs w:val="24"/>
          <w:lang w:eastAsia="hi-IN" w:bidi="hi-IN"/>
        </w:rPr>
        <w:t>The American Sociologist</w:t>
      </w:r>
      <w:r w:rsidRPr="00374DFD">
        <w:rPr>
          <w:rFonts w:eastAsia="SimSun"/>
          <w:kern w:val="1"/>
          <w:sz w:val="24"/>
          <w:szCs w:val="24"/>
          <w:lang w:eastAsia="hi-IN" w:bidi="hi-IN"/>
        </w:rPr>
        <w:t xml:space="preserve"> 17(1): 2-11.</w:t>
      </w:r>
    </w:p>
    <w:p w:rsidR="00F20A27" w:rsidRPr="00374DFD" w:rsidRDefault="00F20A27" w:rsidP="00464A1F">
      <w:pPr>
        <w:pStyle w:val="ListParagraph"/>
        <w:widowControl w:val="0"/>
        <w:numPr>
          <w:ilvl w:val="0"/>
          <w:numId w:val="8"/>
        </w:numPr>
        <w:tabs>
          <w:tab w:val="left" w:pos="2400"/>
        </w:tabs>
        <w:suppressAutoHyphens/>
        <w:rPr>
          <w:rFonts w:eastAsia="SimSun"/>
          <w:b/>
          <w:bCs/>
          <w:kern w:val="1"/>
          <w:sz w:val="24"/>
          <w:szCs w:val="24"/>
          <w:lang w:eastAsia="hi-IN" w:bidi="hi-IN"/>
        </w:rPr>
      </w:pPr>
      <w:r w:rsidRPr="00374DFD">
        <w:rPr>
          <w:rFonts w:eastAsia="SimSun"/>
          <w:bCs/>
          <w:kern w:val="1"/>
          <w:sz w:val="24"/>
          <w:szCs w:val="24"/>
          <w:lang w:eastAsia="hi-IN" w:bidi="hi-IN"/>
        </w:rPr>
        <w:t xml:space="preserve">Sprague, Joey. 1997. Holy Men and Big Guns: The Can[n]on in Social Theory.” </w:t>
      </w:r>
      <w:r w:rsidRPr="00374DFD">
        <w:rPr>
          <w:rFonts w:eastAsia="SimSun"/>
          <w:bCs/>
          <w:i/>
          <w:kern w:val="1"/>
          <w:sz w:val="24"/>
          <w:szCs w:val="24"/>
          <w:lang w:eastAsia="hi-IN" w:bidi="hi-IN"/>
        </w:rPr>
        <w:t>Gender and Society</w:t>
      </w:r>
      <w:r w:rsidRPr="00374DFD">
        <w:rPr>
          <w:rFonts w:eastAsia="SimSun"/>
          <w:bCs/>
          <w:kern w:val="1"/>
          <w:sz w:val="24"/>
          <w:szCs w:val="24"/>
          <w:lang w:eastAsia="hi-IN" w:bidi="hi-IN"/>
        </w:rPr>
        <w:t xml:space="preserve"> 11(1): 88-107. </w:t>
      </w:r>
    </w:p>
    <w:p w:rsidR="00051870" w:rsidRPr="00374DFD" w:rsidRDefault="00051870" w:rsidP="00464A1F">
      <w:pPr>
        <w:pStyle w:val="ListParagraph"/>
        <w:widowControl w:val="0"/>
        <w:numPr>
          <w:ilvl w:val="0"/>
          <w:numId w:val="8"/>
        </w:numPr>
        <w:tabs>
          <w:tab w:val="left" w:pos="2400"/>
        </w:tabs>
        <w:suppressAutoHyphens/>
        <w:rPr>
          <w:rFonts w:eastAsia="SimSun"/>
          <w:b/>
          <w:bCs/>
          <w:kern w:val="1"/>
          <w:sz w:val="24"/>
          <w:szCs w:val="24"/>
          <w:lang w:eastAsia="hi-IN" w:bidi="hi-IN"/>
        </w:rPr>
      </w:pPr>
      <w:proofErr w:type="spellStart"/>
      <w:r w:rsidRPr="00374DFD">
        <w:rPr>
          <w:rFonts w:eastAsia="SimSun"/>
          <w:bCs/>
          <w:kern w:val="1"/>
          <w:sz w:val="24"/>
          <w:szCs w:val="24"/>
          <w:lang w:eastAsia="hi-IN" w:bidi="hi-IN"/>
        </w:rPr>
        <w:lastRenderedPageBreak/>
        <w:t>Chafetz</w:t>
      </w:r>
      <w:proofErr w:type="spellEnd"/>
      <w:r w:rsidRPr="00374DFD">
        <w:rPr>
          <w:rFonts w:eastAsia="SimSun"/>
          <w:bCs/>
          <w:kern w:val="1"/>
          <w:sz w:val="24"/>
          <w:szCs w:val="24"/>
          <w:lang w:eastAsia="hi-IN" w:bidi="hi-IN"/>
        </w:rPr>
        <w:t xml:space="preserve">, Janet Saltzman. 1993. Sociological Theory: A Case of Multiple Personality Disorder.” </w:t>
      </w:r>
      <w:r w:rsidRPr="00374DFD">
        <w:rPr>
          <w:rFonts w:eastAsia="SimSun"/>
          <w:bCs/>
          <w:i/>
          <w:kern w:val="1"/>
          <w:sz w:val="24"/>
          <w:szCs w:val="24"/>
          <w:lang w:eastAsia="hi-IN" w:bidi="hi-IN"/>
        </w:rPr>
        <w:t xml:space="preserve">American Sociologist </w:t>
      </w:r>
      <w:r w:rsidRPr="00374DFD">
        <w:rPr>
          <w:rFonts w:eastAsia="SimSun"/>
          <w:bCs/>
          <w:kern w:val="1"/>
          <w:sz w:val="24"/>
          <w:szCs w:val="24"/>
          <w:lang w:eastAsia="hi-IN" w:bidi="hi-IN"/>
        </w:rPr>
        <w:t xml:space="preserve">24(2): 60-62. </w:t>
      </w:r>
    </w:p>
    <w:p w:rsidR="00982D07" w:rsidRPr="00374DFD" w:rsidRDefault="00982D07" w:rsidP="00982D07">
      <w:pPr>
        <w:pStyle w:val="ListParagraph"/>
        <w:widowControl w:val="0"/>
        <w:tabs>
          <w:tab w:val="left" w:pos="2400"/>
        </w:tabs>
        <w:suppressAutoHyphens/>
        <w:ind w:left="735"/>
        <w:rPr>
          <w:rFonts w:eastAsia="SimSun"/>
          <w:b/>
          <w:bCs/>
          <w:kern w:val="1"/>
          <w:sz w:val="24"/>
          <w:szCs w:val="24"/>
          <w:lang w:eastAsia="hi-IN" w:bidi="hi-IN"/>
        </w:rPr>
      </w:pPr>
    </w:p>
    <w:p w:rsidR="00244E43" w:rsidRPr="00374DFD" w:rsidRDefault="00051870" w:rsidP="00A74C3D">
      <w:pPr>
        <w:widowControl w:val="0"/>
        <w:suppressAutoHyphens/>
        <w:ind w:left="30" w:hanging="15"/>
        <w:rPr>
          <w:rFonts w:eastAsia="SimSun"/>
          <w:kern w:val="1"/>
          <w:sz w:val="24"/>
          <w:szCs w:val="24"/>
          <w:lang w:eastAsia="hi-IN" w:bidi="hi-IN"/>
        </w:rPr>
      </w:pPr>
      <w:r w:rsidRPr="00374DFD">
        <w:rPr>
          <w:rFonts w:eastAsia="SimSun"/>
          <w:b/>
          <w:kern w:val="1"/>
          <w:sz w:val="24"/>
          <w:szCs w:val="24"/>
          <w:lang w:eastAsia="hi-IN" w:bidi="hi-IN"/>
        </w:rPr>
        <w:t>Week 3 (January 24</w:t>
      </w:r>
      <w:r w:rsidRPr="00374DFD">
        <w:rPr>
          <w:rFonts w:eastAsia="SimSun"/>
          <w:b/>
          <w:kern w:val="1"/>
          <w:sz w:val="24"/>
          <w:szCs w:val="24"/>
          <w:vertAlign w:val="superscript"/>
          <w:lang w:eastAsia="hi-IN" w:bidi="hi-IN"/>
        </w:rPr>
        <w:t>th</w:t>
      </w:r>
      <w:r w:rsidRPr="00374DFD">
        <w:rPr>
          <w:rFonts w:eastAsia="SimSun"/>
          <w:b/>
          <w:kern w:val="1"/>
          <w:sz w:val="24"/>
          <w:szCs w:val="24"/>
          <w:lang w:eastAsia="hi-IN" w:bidi="hi-IN"/>
        </w:rPr>
        <w:t xml:space="preserve">):  </w:t>
      </w:r>
      <w:r w:rsidR="00115B51" w:rsidRPr="00374DFD">
        <w:rPr>
          <w:rFonts w:eastAsia="SimSun"/>
          <w:kern w:val="1"/>
          <w:sz w:val="24"/>
          <w:szCs w:val="24"/>
          <w:lang w:eastAsia="hi-IN" w:bidi="hi-IN"/>
        </w:rPr>
        <w:t xml:space="preserve">Precursors to Sociological Theory </w:t>
      </w:r>
      <w:r w:rsidR="00CD37BE" w:rsidRPr="00374DFD">
        <w:rPr>
          <w:rFonts w:eastAsia="SimSun"/>
          <w:kern w:val="1"/>
          <w:sz w:val="24"/>
          <w:szCs w:val="24"/>
          <w:lang w:eastAsia="hi-IN" w:bidi="hi-IN"/>
        </w:rPr>
        <w:t xml:space="preserve"> </w:t>
      </w:r>
    </w:p>
    <w:p w:rsidR="00115B51" w:rsidRPr="00374DFD" w:rsidRDefault="00115B51" w:rsidP="000E5E8C">
      <w:pPr>
        <w:widowControl w:val="0"/>
        <w:suppressAutoHyphens/>
        <w:ind w:left="30" w:hanging="15"/>
        <w:rPr>
          <w:rFonts w:eastAsia="SimSun"/>
          <w:kern w:val="1"/>
          <w:sz w:val="24"/>
          <w:szCs w:val="24"/>
          <w:lang w:eastAsia="hi-IN" w:bidi="hi-IN"/>
        </w:rPr>
      </w:pPr>
    </w:p>
    <w:p w:rsidR="00115B51" w:rsidRPr="00374DFD" w:rsidRDefault="00115B51" w:rsidP="00464A1F">
      <w:pPr>
        <w:pStyle w:val="ListParagraph"/>
        <w:widowControl w:val="0"/>
        <w:numPr>
          <w:ilvl w:val="0"/>
          <w:numId w:val="10"/>
        </w:numPr>
        <w:suppressAutoHyphens/>
        <w:rPr>
          <w:rFonts w:eastAsia="SimSun"/>
          <w:kern w:val="1"/>
          <w:sz w:val="24"/>
          <w:szCs w:val="24"/>
          <w:lang w:eastAsia="hi-IN" w:bidi="hi-IN"/>
        </w:rPr>
      </w:pPr>
      <w:r w:rsidRPr="00374DFD">
        <w:rPr>
          <w:rFonts w:eastAsia="SimSun"/>
          <w:kern w:val="1"/>
          <w:sz w:val="24"/>
          <w:szCs w:val="24"/>
          <w:lang w:eastAsia="hi-IN" w:bidi="hi-IN"/>
        </w:rPr>
        <w:t>Introduction to the Precursors to Sociological Theory (pp. 21-29, Calhoun et al. 2012</w:t>
      </w:r>
      <w:r w:rsidR="00CD37BE" w:rsidRPr="00374DFD">
        <w:rPr>
          <w:rStyle w:val="FootnoteReference"/>
          <w:rFonts w:eastAsia="SimSun"/>
          <w:kern w:val="1"/>
          <w:sz w:val="24"/>
          <w:szCs w:val="24"/>
          <w:lang w:eastAsia="hi-IN" w:bidi="hi-IN"/>
        </w:rPr>
        <w:footnoteReference w:id="1"/>
      </w:r>
      <w:r w:rsidRPr="00374DFD">
        <w:rPr>
          <w:rFonts w:eastAsia="SimSun"/>
          <w:kern w:val="1"/>
          <w:sz w:val="24"/>
          <w:szCs w:val="24"/>
          <w:lang w:eastAsia="hi-IN" w:bidi="hi-IN"/>
        </w:rPr>
        <w:t>)</w:t>
      </w:r>
    </w:p>
    <w:p w:rsidR="00115B51" w:rsidRPr="00374DFD" w:rsidRDefault="00115B51" w:rsidP="00464A1F">
      <w:pPr>
        <w:pStyle w:val="ListParagraph"/>
        <w:widowControl w:val="0"/>
        <w:numPr>
          <w:ilvl w:val="0"/>
          <w:numId w:val="10"/>
        </w:numPr>
        <w:suppressAutoHyphens/>
        <w:rPr>
          <w:rFonts w:eastAsia="SimSun"/>
          <w:kern w:val="1"/>
          <w:sz w:val="24"/>
          <w:szCs w:val="24"/>
          <w:lang w:eastAsia="hi-IN" w:bidi="hi-IN"/>
        </w:rPr>
      </w:pPr>
      <w:r w:rsidRPr="00374DFD">
        <w:rPr>
          <w:rFonts w:eastAsia="SimSun"/>
          <w:kern w:val="1"/>
          <w:sz w:val="24"/>
          <w:szCs w:val="24"/>
          <w:lang w:eastAsia="hi-IN" w:bidi="hi-IN"/>
        </w:rPr>
        <w:t>Of the Natural Condition [1651] (Thomas Hobbs) (pp. 30-37, Calhoun et al. 2012)</w:t>
      </w:r>
    </w:p>
    <w:p w:rsidR="00115B51" w:rsidRPr="00374DFD" w:rsidRDefault="00115B51" w:rsidP="00464A1F">
      <w:pPr>
        <w:pStyle w:val="ListParagraph"/>
        <w:widowControl w:val="0"/>
        <w:numPr>
          <w:ilvl w:val="0"/>
          <w:numId w:val="10"/>
        </w:numPr>
        <w:suppressAutoHyphens/>
        <w:rPr>
          <w:rFonts w:eastAsia="SimSun"/>
          <w:kern w:val="1"/>
          <w:sz w:val="24"/>
          <w:szCs w:val="24"/>
          <w:lang w:eastAsia="hi-IN" w:bidi="hi-IN"/>
        </w:rPr>
      </w:pPr>
      <w:r w:rsidRPr="00374DFD">
        <w:rPr>
          <w:rFonts w:eastAsia="SimSun"/>
          <w:kern w:val="1"/>
          <w:sz w:val="24"/>
          <w:szCs w:val="24"/>
          <w:lang w:eastAsia="hi-IN" w:bidi="hi-IN"/>
        </w:rPr>
        <w:t>Of the Social Contract [1762] (Jean-Jacques Rousseau) (pp. 38-49, Calhoun et al. 2012)</w:t>
      </w:r>
    </w:p>
    <w:p w:rsidR="00115B51" w:rsidRPr="00374DFD" w:rsidRDefault="00115B51" w:rsidP="00464A1F">
      <w:pPr>
        <w:pStyle w:val="ListParagraph"/>
        <w:widowControl w:val="0"/>
        <w:numPr>
          <w:ilvl w:val="0"/>
          <w:numId w:val="10"/>
        </w:numPr>
        <w:suppressAutoHyphens/>
        <w:rPr>
          <w:rFonts w:eastAsia="SimSun"/>
          <w:kern w:val="1"/>
          <w:sz w:val="24"/>
          <w:szCs w:val="24"/>
          <w:lang w:eastAsia="hi-IN" w:bidi="hi-IN"/>
        </w:rPr>
      </w:pPr>
      <w:r w:rsidRPr="00374DFD">
        <w:rPr>
          <w:rFonts w:eastAsia="SimSun"/>
          <w:kern w:val="1"/>
          <w:sz w:val="24"/>
          <w:szCs w:val="24"/>
          <w:lang w:eastAsia="hi-IN" w:bidi="hi-IN"/>
        </w:rPr>
        <w:t>What is Enli</w:t>
      </w:r>
      <w:r w:rsidR="00051870" w:rsidRPr="00374DFD">
        <w:rPr>
          <w:rFonts w:eastAsia="SimSun"/>
          <w:kern w:val="1"/>
          <w:sz w:val="24"/>
          <w:szCs w:val="24"/>
          <w:lang w:eastAsia="hi-IN" w:bidi="hi-IN"/>
        </w:rPr>
        <w:t>ghtenment? [1784] (Immanuel Kant</w:t>
      </w:r>
      <w:r w:rsidRPr="00374DFD">
        <w:rPr>
          <w:rFonts w:eastAsia="SimSun"/>
          <w:kern w:val="1"/>
          <w:sz w:val="24"/>
          <w:szCs w:val="24"/>
          <w:lang w:eastAsia="hi-IN" w:bidi="hi-IN"/>
        </w:rPr>
        <w:t>) (pp. 50-</w:t>
      </w:r>
      <w:r w:rsidR="000C0700" w:rsidRPr="00374DFD">
        <w:rPr>
          <w:rFonts w:eastAsia="SimSun"/>
          <w:kern w:val="1"/>
          <w:sz w:val="24"/>
          <w:szCs w:val="24"/>
          <w:lang w:eastAsia="hi-IN" w:bidi="hi-IN"/>
        </w:rPr>
        <w:t>54, Calhoun et al. 2012)</w:t>
      </w:r>
    </w:p>
    <w:p w:rsidR="000C0700" w:rsidRPr="00374DFD" w:rsidRDefault="000C0700" w:rsidP="00464A1F">
      <w:pPr>
        <w:pStyle w:val="ListParagraph"/>
        <w:widowControl w:val="0"/>
        <w:numPr>
          <w:ilvl w:val="0"/>
          <w:numId w:val="10"/>
        </w:numPr>
        <w:suppressAutoHyphens/>
        <w:rPr>
          <w:rFonts w:eastAsia="SimSun"/>
          <w:kern w:val="1"/>
          <w:sz w:val="24"/>
          <w:szCs w:val="24"/>
          <w:lang w:eastAsia="hi-IN" w:bidi="hi-IN"/>
        </w:rPr>
      </w:pPr>
      <w:r w:rsidRPr="00374DFD">
        <w:rPr>
          <w:rFonts w:eastAsia="SimSun"/>
          <w:kern w:val="1"/>
          <w:sz w:val="24"/>
          <w:szCs w:val="24"/>
          <w:lang w:eastAsia="hi-IN" w:bidi="hi-IN"/>
        </w:rPr>
        <w:t>The Wealth of Nations [1776] (Adam Smith) (pp. 55-66, Calhoun et al. 2012)</w:t>
      </w:r>
    </w:p>
    <w:p w:rsidR="000C0700" w:rsidRPr="00374DFD" w:rsidRDefault="000C0700" w:rsidP="00464A1F">
      <w:pPr>
        <w:pStyle w:val="ListParagraph"/>
        <w:widowControl w:val="0"/>
        <w:numPr>
          <w:ilvl w:val="0"/>
          <w:numId w:val="10"/>
        </w:numPr>
        <w:suppressAutoHyphens/>
        <w:rPr>
          <w:rFonts w:eastAsia="SimSun"/>
          <w:kern w:val="1"/>
          <w:sz w:val="24"/>
          <w:szCs w:val="24"/>
          <w:lang w:eastAsia="hi-IN" w:bidi="hi-IN"/>
        </w:rPr>
      </w:pPr>
      <w:r w:rsidRPr="00374DFD">
        <w:rPr>
          <w:rFonts w:eastAsia="SimSun"/>
          <w:kern w:val="1"/>
          <w:sz w:val="24"/>
          <w:szCs w:val="24"/>
          <w:lang w:eastAsia="hi-IN" w:bidi="hi-IN"/>
        </w:rPr>
        <w:t>The Theory of Moral Sentiments [1776] (Adam Smith) (pp. 67-81, Calhoun et al. 2012)</w:t>
      </w:r>
    </w:p>
    <w:p w:rsidR="0011370D" w:rsidRPr="00374DFD" w:rsidRDefault="0011370D" w:rsidP="0011370D">
      <w:pPr>
        <w:widowControl w:val="0"/>
        <w:suppressAutoHyphens/>
        <w:ind w:left="30" w:hanging="15"/>
        <w:rPr>
          <w:rFonts w:eastAsia="SimSun"/>
          <w:kern w:val="1"/>
          <w:sz w:val="24"/>
          <w:szCs w:val="24"/>
          <w:lang w:eastAsia="hi-IN" w:bidi="hi-IN"/>
        </w:rPr>
      </w:pPr>
    </w:p>
    <w:p w:rsidR="0011370D" w:rsidRPr="00374DFD" w:rsidRDefault="0011370D" w:rsidP="0011370D">
      <w:pPr>
        <w:widowControl w:val="0"/>
        <w:suppressAutoHyphens/>
        <w:ind w:left="30" w:hanging="15"/>
        <w:rPr>
          <w:rFonts w:eastAsia="SimSun"/>
          <w:kern w:val="1"/>
          <w:sz w:val="24"/>
          <w:szCs w:val="24"/>
          <w:lang w:eastAsia="hi-IN" w:bidi="hi-IN"/>
        </w:rPr>
      </w:pPr>
      <w:r w:rsidRPr="00374DFD">
        <w:rPr>
          <w:rFonts w:eastAsia="SimSun"/>
          <w:noProof/>
          <w:kern w:val="1"/>
          <w:sz w:val="24"/>
          <w:szCs w:val="24"/>
        </w:rPr>
        <mc:AlternateContent>
          <mc:Choice Requires="wps">
            <w:drawing>
              <wp:anchor distT="0" distB="0" distL="114300" distR="114300" simplePos="0" relativeHeight="251661312" behindDoc="0" locked="0" layoutInCell="1" allowOverlap="1" wp14:anchorId="3BD1546E" wp14:editId="68A0D17B">
                <wp:simplePos x="0" y="0"/>
                <wp:positionH relativeFrom="column">
                  <wp:posOffset>8255</wp:posOffset>
                </wp:positionH>
                <wp:positionV relativeFrom="paragraph">
                  <wp:posOffset>29210</wp:posOffset>
                </wp:positionV>
                <wp:extent cx="6343650" cy="9525"/>
                <wp:effectExtent l="8255" t="10160" r="10795" b="8890"/>
                <wp:wrapNone/>
                <wp:docPr id="1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43650" cy="952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DEFF9" id="Line 3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3pt" to="500.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" strokeweight=".26mm"/>
            </w:pict>
          </mc:Fallback>
        </mc:AlternateContent>
      </w:r>
    </w:p>
    <w:p w:rsidR="001C4089" w:rsidRPr="00A74C3D" w:rsidRDefault="00DF115F" w:rsidP="00A74C3D">
      <w:pPr>
        <w:widowControl w:val="0"/>
        <w:suppressAutoHyphens/>
        <w:ind w:left="30" w:hanging="15"/>
        <w:rPr>
          <w:rFonts w:eastAsia="SimSun"/>
          <w:b/>
          <w:kern w:val="1"/>
          <w:sz w:val="24"/>
          <w:szCs w:val="24"/>
          <w:lang w:eastAsia="hi-IN" w:bidi="hi-IN"/>
        </w:rPr>
      </w:pPr>
      <w:r>
        <w:rPr>
          <w:rFonts w:eastAsia="SimSun"/>
          <w:b/>
          <w:kern w:val="1"/>
          <w:sz w:val="24"/>
          <w:szCs w:val="24"/>
          <w:lang w:eastAsia="hi-IN" w:bidi="hi-IN"/>
        </w:rPr>
        <w:t>Week 4</w:t>
      </w:r>
      <w:r w:rsidR="00F43D67" w:rsidRPr="00374DFD">
        <w:rPr>
          <w:rFonts w:eastAsia="SimSun"/>
          <w:b/>
          <w:kern w:val="1"/>
          <w:sz w:val="24"/>
          <w:szCs w:val="24"/>
          <w:lang w:eastAsia="hi-IN" w:bidi="hi-IN"/>
        </w:rPr>
        <w:t xml:space="preserve"> (January </w:t>
      </w:r>
      <w:r w:rsidR="00982D07" w:rsidRPr="00374DFD">
        <w:rPr>
          <w:rFonts w:eastAsia="SimSun"/>
          <w:b/>
          <w:kern w:val="1"/>
          <w:sz w:val="24"/>
          <w:szCs w:val="24"/>
          <w:lang w:eastAsia="hi-IN" w:bidi="hi-IN"/>
        </w:rPr>
        <w:t>31</w:t>
      </w:r>
      <w:r w:rsidR="00982D07" w:rsidRPr="00374DFD">
        <w:rPr>
          <w:rFonts w:eastAsia="SimSun"/>
          <w:b/>
          <w:kern w:val="1"/>
          <w:sz w:val="24"/>
          <w:szCs w:val="24"/>
          <w:vertAlign w:val="superscript"/>
          <w:lang w:eastAsia="hi-IN" w:bidi="hi-IN"/>
        </w:rPr>
        <w:t>st</w:t>
      </w:r>
      <w:r w:rsidR="0011370D" w:rsidRPr="00374DFD">
        <w:rPr>
          <w:rFonts w:eastAsia="SimSun"/>
          <w:b/>
          <w:kern w:val="1"/>
          <w:sz w:val="24"/>
          <w:szCs w:val="24"/>
          <w:lang w:eastAsia="hi-IN" w:bidi="hi-IN"/>
        </w:rPr>
        <w:t xml:space="preserve">):  </w:t>
      </w:r>
      <w:r w:rsidR="008E264C" w:rsidRPr="00374DFD">
        <w:rPr>
          <w:rFonts w:eastAsia="SimSun"/>
          <w:kern w:val="1"/>
          <w:sz w:val="24"/>
          <w:szCs w:val="24"/>
          <w:lang w:eastAsia="hi-IN" w:bidi="hi-IN"/>
        </w:rPr>
        <w:t xml:space="preserve">Alexis de Tocqueville </w:t>
      </w:r>
    </w:p>
    <w:p w:rsidR="00EC681A" w:rsidRPr="00374DFD" w:rsidRDefault="00EC681A" w:rsidP="008E264C">
      <w:pPr>
        <w:widowControl w:val="0"/>
        <w:suppressAutoHyphens/>
        <w:ind w:left="30" w:hanging="15"/>
        <w:rPr>
          <w:rFonts w:eastAsia="SimSun"/>
          <w:kern w:val="1"/>
          <w:sz w:val="24"/>
          <w:szCs w:val="24"/>
          <w:lang w:eastAsia="hi-IN" w:bidi="hi-IN"/>
        </w:rPr>
      </w:pPr>
    </w:p>
    <w:p w:rsidR="00EC681A" w:rsidRPr="00374DFD" w:rsidRDefault="00EC681A" w:rsidP="00464A1F">
      <w:pPr>
        <w:pStyle w:val="ListParagraph"/>
        <w:widowControl w:val="0"/>
        <w:numPr>
          <w:ilvl w:val="0"/>
          <w:numId w:val="11"/>
        </w:numPr>
        <w:suppressAutoHyphens/>
        <w:rPr>
          <w:rFonts w:eastAsia="SimSun"/>
          <w:kern w:val="1"/>
          <w:sz w:val="24"/>
          <w:szCs w:val="24"/>
          <w:lang w:eastAsia="hi-IN" w:bidi="hi-IN"/>
        </w:rPr>
      </w:pPr>
      <w:r w:rsidRPr="00374DFD">
        <w:rPr>
          <w:rFonts w:eastAsia="SimSun"/>
          <w:kern w:val="1"/>
          <w:sz w:val="24"/>
          <w:szCs w:val="24"/>
          <w:lang w:eastAsia="hi-IN" w:bidi="hi-IN"/>
        </w:rPr>
        <w:t>Introduction to the work of Tocqueville (pp. 85-93, Calhoun et al. 2012)</w:t>
      </w:r>
    </w:p>
    <w:p w:rsidR="00EC681A" w:rsidRPr="00374DFD" w:rsidRDefault="00EC681A" w:rsidP="00464A1F">
      <w:pPr>
        <w:pStyle w:val="ListParagraph"/>
        <w:widowControl w:val="0"/>
        <w:numPr>
          <w:ilvl w:val="0"/>
          <w:numId w:val="11"/>
        </w:numPr>
        <w:suppressAutoHyphens/>
        <w:rPr>
          <w:rFonts w:eastAsia="SimSun"/>
          <w:kern w:val="1"/>
          <w:sz w:val="24"/>
          <w:szCs w:val="24"/>
          <w:lang w:eastAsia="hi-IN" w:bidi="hi-IN"/>
        </w:rPr>
      </w:pPr>
      <w:r w:rsidRPr="00374DFD">
        <w:rPr>
          <w:rFonts w:eastAsia="SimSun"/>
          <w:kern w:val="1"/>
          <w:sz w:val="24"/>
          <w:szCs w:val="24"/>
          <w:lang w:eastAsia="hi-IN" w:bidi="hi-IN"/>
        </w:rPr>
        <w:t>The old Regime and the French Revolution [1856] (94-102, Calhoun et al. 2012)</w:t>
      </w:r>
    </w:p>
    <w:p w:rsidR="00EC681A" w:rsidRPr="00374DFD" w:rsidRDefault="00EC681A" w:rsidP="00464A1F">
      <w:pPr>
        <w:pStyle w:val="ListParagraph"/>
        <w:widowControl w:val="0"/>
        <w:numPr>
          <w:ilvl w:val="0"/>
          <w:numId w:val="11"/>
        </w:numPr>
        <w:suppressAutoHyphens/>
        <w:rPr>
          <w:rFonts w:eastAsia="SimSun"/>
          <w:kern w:val="1"/>
          <w:sz w:val="24"/>
          <w:szCs w:val="24"/>
          <w:lang w:eastAsia="hi-IN" w:bidi="hi-IN"/>
        </w:rPr>
      </w:pPr>
      <w:r w:rsidRPr="00374DFD">
        <w:rPr>
          <w:rFonts w:eastAsia="SimSun"/>
          <w:kern w:val="1"/>
          <w:sz w:val="24"/>
          <w:szCs w:val="24"/>
          <w:lang w:eastAsia="hi-IN" w:bidi="hi-IN"/>
        </w:rPr>
        <w:t>Influence of Democracy on the Feelings of the Americans [1840] (pp. 103-121, Calhoun et al. 2012)</w:t>
      </w:r>
    </w:p>
    <w:p w:rsidR="00EC681A" w:rsidRPr="00374DFD" w:rsidRDefault="00EC681A" w:rsidP="00464A1F">
      <w:pPr>
        <w:pStyle w:val="ListParagraph"/>
        <w:widowControl w:val="0"/>
        <w:numPr>
          <w:ilvl w:val="0"/>
          <w:numId w:val="11"/>
        </w:numPr>
        <w:suppressAutoHyphens/>
        <w:rPr>
          <w:rFonts w:eastAsia="SimSun"/>
          <w:kern w:val="1"/>
          <w:sz w:val="24"/>
          <w:szCs w:val="24"/>
          <w:lang w:eastAsia="hi-IN" w:bidi="hi-IN"/>
        </w:rPr>
      </w:pPr>
      <w:r w:rsidRPr="00374DFD">
        <w:rPr>
          <w:rFonts w:eastAsia="SimSun"/>
          <w:kern w:val="1"/>
          <w:sz w:val="24"/>
          <w:szCs w:val="24"/>
          <w:lang w:eastAsia="hi-IN" w:bidi="hi-IN"/>
        </w:rPr>
        <w:t>Tyranny of the Majority [1840] (pp. 122-132, Calhoun et al. 2012)</w:t>
      </w:r>
    </w:p>
    <w:p w:rsidR="00F43D67" w:rsidRPr="00374DFD" w:rsidRDefault="00F43D67" w:rsidP="0011370D">
      <w:pPr>
        <w:widowControl w:val="0"/>
        <w:suppressAutoHyphens/>
        <w:ind w:left="30" w:hanging="15"/>
        <w:rPr>
          <w:rFonts w:eastAsia="SimSun"/>
          <w:kern w:val="1"/>
          <w:sz w:val="24"/>
          <w:szCs w:val="24"/>
          <w:lang w:eastAsia="hi-IN" w:bidi="hi-IN"/>
        </w:rPr>
      </w:pPr>
    </w:p>
    <w:p w:rsidR="0011370D" w:rsidRPr="00374DFD" w:rsidRDefault="0011370D" w:rsidP="0011370D">
      <w:pPr>
        <w:widowControl w:val="0"/>
        <w:suppressAutoHyphens/>
        <w:ind w:left="30" w:hanging="15"/>
        <w:rPr>
          <w:rFonts w:eastAsia="SimSun"/>
          <w:kern w:val="1"/>
          <w:sz w:val="24"/>
          <w:szCs w:val="24"/>
          <w:lang w:eastAsia="hi-IN" w:bidi="hi-IN"/>
        </w:rPr>
      </w:pPr>
      <w:r w:rsidRPr="00374DFD">
        <w:rPr>
          <w:rFonts w:eastAsia="SimSun"/>
          <w:noProof/>
          <w:kern w:val="1"/>
          <w:sz w:val="24"/>
          <w:szCs w:val="24"/>
          <w:u w:val="single"/>
        </w:rPr>
        <mc:AlternateContent>
          <mc:Choice Requires="wps">
            <w:drawing>
              <wp:anchor distT="0" distB="0" distL="114300" distR="114300" simplePos="0" relativeHeight="251662336" behindDoc="0" locked="0" layoutInCell="1" allowOverlap="1" wp14:anchorId="7C914D7F" wp14:editId="6D56FDF7">
                <wp:simplePos x="0" y="0"/>
                <wp:positionH relativeFrom="column">
                  <wp:posOffset>8255</wp:posOffset>
                </wp:positionH>
                <wp:positionV relativeFrom="paragraph">
                  <wp:posOffset>44450</wp:posOffset>
                </wp:positionV>
                <wp:extent cx="6343650" cy="9525"/>
                <wp:effectExtent l="8255" t="6350" r="10795" b="12700"/>
                <wp:wrapNone/>
                <wp:docPr id="1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43650" cy="952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D1794" id="Line 4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3.5pt" to="500.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" strokeweight=".26mm"/>
            </w:pict>
          </mc:Fallback>
        </mc:AlternateContent>
      </w:r>
    </w:p>
    <w:p w:rsidR="0011370D" w:rsidRPr="00374DFD" w:rsidRDefault="0011370D" w:rsidP="0011370D">
      <w:pPr>
        <w:widowControl w:val="0"/>
        <w:suppressAutoHyphens/>
        <w:ind w:left="30" w:hanging="15"/>
        <w:rPr>
          <w:rFonts w:eastAsia="SimSun"/>
          <w:b/>
          <w:bCs/>
          <w:kern w:val="1"/>
          <w:sz w:val="24"/>
          <w:szCs w:val="24"/>
          <w:lang w:eastAsia="hi-IN" w:bidi="hi-IN"/>
        </w:rPr>
      </w:pPr>
    </w:p>
    <w:p w:rsidR="008E264C" w:rsidRPr="00374DFD" w:rsidRDefault="00DF115F" w:rsidP="0011370D">
      <w:pPr>
        <w:widowControl w:val="0"/>
        <w:suppressAutoHyphens/>
        <w:ind w:left="30" w:hanging="15"/>
        <w:rPr>
          <w:rFonts w:eastAsia="SimSun"/>
          <w:kern w:val="1"/>
          <w:sz w:val="24"/>
          <w:szCs w:val="24"/>
          <w:lang w:eastAsia="hi-IN" w:bidi="hi-IN"/>
        </w:rPr>
      </w:pPr>
      <w:r>
        <w:rPr>
          <w:rFonts w:eastAsia="SimSun"/>
          <w:b/>
          <w:bCs/>
          <w:kern w:val="1"/>
          <w:sz w:val="24"/>
          <w:szCs w:val="24"/>
          <w:lang w:eastAsia="hi-IN" w:bidi="hi-IN"/>
        </w:rPr>
        <w:t>Week 5</w:t>
      </w:r>
      <w:r w:rsidR="00EC681A" w:rsidRPr="00374DFD">
        <w:rPr>
          <w:rFonts w:eastAsia="SimSun"/>
          <w:b/>
          <w:bCs/>
          <w:kern w:val="1"/>
          <w:sz w:val="24"/>
          <w:szCs w:val="24"/>
          <w:lang w:eastAsia="hi-IN" w:bidi="hi-IN"/>
        </w:rPr>
        <w:t xml:space="preserve"> (February 7</w:t>
      </w:r>
      <w:r w:rsidR="00EF6578" w:rsidRPr="00374DFD">
        <w:rPr>
          <w:rFonts w:eastAsia="SimSun"/>
          <w:b/>
          <w:bCs/>
          <w:kern w:val="1"/>
          <w:sz w:val="24"/>
          <w:szCs w:val="24"/>
          <w:vertAlign w:val="superscript"/>
          <w:lang w:eastAsia="hi-IN" w:bidi="hi-IN"/>
        </w:rPr>
        <w:t>th</w:t>
      </w:r>
      <w:r w:rsidR="0011370D" w:rsidRPr="00374DFD">
        <w:rPr>
          <w:rFonts w:eastAsia="SimSun"/>
          <w:b/>
          <w:bCs/>
          <w:kern w:val="1"/>
          <w:sz w:val="24"/>
          <w:szCs w:val="24"/>
          <w:lang w:eastAsia="hi-IN" w:bidi="hi-IN"/>
        </w:rPr>
        <w:t>):</w:t>
      </w:r>
      <w:r w:rsidR="0011370D" w:rsidRPr="00374DFD">
        <w:rPr>
          <w:rFonts w:eastAsia="SimSun"/>
          <w:kern w:val="1"/>
          <w:sz w:val="24"/>
          <w:szCs w:val="24"/>
          <w:lang w:eastAsia="hi-IN" w:bidi="hi-IN"/>
        </w:rPr>
        <w:t xml:space="preserve">  </w:t>
      </w:r>
      <w:r w:rsidR="00EF6578" w:rsidRPr="00374DFD">
        <w:rPr>
          <w:rFonts w:eastAsia="SimSun"/>
          <w:kern w:val="1"/>
          <w:sz w:val="24"/>
          <w:szCs w:val="24"/>
          <w:lang w:eastAsia="hi-IN" w:bidi="hi-IN"/>
        </w:rPr>
        <w:t xml:space="preserve">Karl Marx </w:t>
      </w:r>
      <w:r w:rsidR="00F46A5A">
        <w:rPr>
          <w:rFonts w:eastAsia="SimSun"/>
          <w:kern w:val="1"/>
          <w:sz w:val="24"/>
          <w:szCs w:val="24"/>
          <w:lang w:eastAsia="hi-IN" w:bidi="hi-IN"/>
        </w:rPr>
        <w:t>and Friedric</w:t>
      </w:r>
      <w:r w:rsidR="00A74C3D">
        <w:rPr>
          <w:rFonts w:eastAsia="SimSun"/>
          <w:kern w:val="1"/>
          <w:sz w:val="24"/>
          <w:szCs w:val="24"/>
          <w:lang w:eastAsia="hi-IN" w:bidi="hi-IN"/>
        </w:rPr>
        <w:t xml:space="preserve">h Engels </w:t>
      </w:r>
    </w:p>
    <w:p w:rsidR="008E264C" w:rsidRPr="00374DFD" w:rsidRDefault="008E264C" w:rsidP="008E264C">
      <w:pPr>
        <w:widowControl w:val="0"/>
        <w:suppressAutoHyphens/>
        <w:ind w:left="30" w:hanging="15"/>
        <w:rPr>
          <w:rFonts w:eastAsia="SimSun"/>
          <w:kern w:val="1"/>
          <w:sz w:val="24"/>
          <w:szCs w:val="24"/>
          <w:lang w:eastAsia="hi-IN" w:bidi="hi-IN"/>
        </w:rPr>
      </w:pPr>
    </w:p>
    <w:p w:rsidR="008E264C" w:rsidRPr="00374DFD" w:rsidRDefault="008E264C" w:rsidP="00464A1F">
      <w:pPr>
        <w:pStyle w:val="ListParagraph"/>
        <w:widowControl w:val="0"/>
        <w:numPr>
          <w:ilvl w:val="0"/>
          <w:numId w:val="12"/>
        </w:numPr>
        <w:suppressAutoHyphens/>
        <w:rPr>
          <w:rFonts w:eastAsia="SimSun"/>
          <w:kern w:val="1"/>
          <w:sz w:val="24"/>
          <w:szCs w:val="24"/>
          <w:lang w:eastAsia="hi-IN" w:bidi="hi-IN"/>
        </w:rPr>
      </w:pPr>
      <w:r w:rsidRPr="00374DFD">
        <w:rPr>
          <w:rFonts w:eastAsia="SimSun"/>
          <w:kern w:val="1"/>
          <w:sz w:val="24"/>
          <w:szCs w:val="24"/>
          <w:lang w:eastAsia="hi-IN" w:bidi="hi-IN"/>
        </w:rPr>
        <w:t xml:space="preserve">Pages 20-100 in </w:t>
      </w:r>
      <w:proofErr w:type="spellStart"/>
      <w:r w:rsidRPr="00374DFD">
        <w:rPr>
          <w:rFonts w:eastAsia="SimSun"/>
          <w:kern w:val="1"/>
          <w:sz w:val="24"/>
          <w:szCs w:val="24"/>
          <w:lang w:eastAsia="hi-IN" w:bidi="hi-IN"/>
        </w:rPr>
        <w:t>Edles</w:t>
      </w:r>
      <w:proofErr w:type="spellEnd"/>
      <w:r w:rsidRPr="00374DFD">
        <w:rPr>
          <w:rFonts w:eastAsia="SimSun"/>
          <w:kern w:val="1"/>
          <w:sz w:val="24"/>
          <w:szCs w:val="24"/>
          <w:lang w:eastAsia="hi-IN" w:bidi="hi-IN"/>
        </w:rPr>
        <w:t xml:space="preserve"> and </w:t>
      </w:r>
      <w:proofErr w:type="spellStart"/>
      <w:r w:rsidRPr="00374DFD">
        <w:rPr>
          <w:rFonts w:eastAsia="SimSun"/>
          <w:kern w:val="1"/>
          <w:sz w:val="24"/>
          <w:szCs w:val="24"/>
          <w:lang w:eastAsia="hi-IN" w:bidi="hi-IN"/>
        </w:rPr>
        <w:t>Appelrouth</w:t>
      </w:r>
      <w:proofErr w:type="spellEnd"/>
      <w:r w:rsidRPr="00374DFD">
        <w:rPr>
          <w:rFonts w:eastAsia="SimSun"/>
          <w:kern w:val="1"/>
          <w:sz w:val="24"/>
          <w:szCs w:val="24"/>
          <w:lang w:eastAsia="hi-IN" w:bidi="hi-IN"/>
        </w:rPr>
        <w:t xml:space="preserve"> reader (2015) </w:t>
      </w:r>
    </w:p>
    <w:p w:rsidR="008E264C" w:rsidRDefault="008E264C" w:rsidP="00464A1F">
      <w:pPr>
        <w:pStyle w:val="ListParagraph"/>
        <w:widowControl w:val="0"/>
        <w:numPr>
          <w:ilvl w:val="0"/>
          <w:numId w:val="12"/>
        </w:numPr>
        <w:suppressAutoHyphens/>
        <w:rPr>
          <w:rFonts w:eastAsia="SimSun"/>
          <w:kern w:val="1"/>
          <w:sz w:val="24"/>
          <w:szCs w:val="24"/>
          <w:lang w:eastAsia="hi-IN" w:bidi="hi-IN"/>
        </w:rPr>
      </w:pPr>
      <w:r w:rsidRPr="00374DFD">
        <w:rPr>
          <w:rFonts w:eastAsia="SimSun"/>
          <w:kern w:val="1"/>
          <w:sz w:val="24"/>
          <w:szCs w:val="24"/>
          <w:lang w:eastAsia="hi-IN" w:bidi="hi-IN"/>
        </w:rPr>
        <w:t xml:space="preserve">Wage </w:t>
      </w:r>
      <w:proofErr w:type="spellStart"/>
      <w:r w:rsidRPr="00374DFD">
        <w:rPr>
          <w:rFonts w:eastAsia="SimSun"/>
          <w:kern w:val="1"/>
          <w:sz w:val="24"/>
          <w:szCs w:val="24"/>
          <w:lang w:eastAsia="hi-IN" w:bidi="hi-IN"/>
        </w:rPr>
        <w:t>Labour</w:t>
      </w:r>
      <w:proofErr w:type="spellEnd"/>
      <w:r w:rsidR="00D557C1" w:rsidRPr="00374DFD">
        <w:rPr>
          <w:rFonts w:eastAsia="SimSun"/>
          <w:kern w:val="1"/>
          <w:sz w:val="24"/>
          <w:szCs w:val="24"/>
          <w:lang w:eastAsia="hi-IN" w:bidi="hi-IN"/>
        </w:rPr>
        <w:t xml:space="preserve"> and Capital (pp. 182-189 in </w:t>
      </w:r>
      <w:r w:rsidRPr="00374DFD">
        <w:rPr>
          <w:rFonts w:eastAsia="SimSun"/>
          <w:kern w:val="1"/>
          <w:sz w:val="24"/>
          <w:szCs w:val="24"/>
          <w:lang w:eastAsia="hi-IN" w:bidi="hi-IN"/>
        </w:rPr>
        <w:t>Calhoun et al. 2012)</w:t>
      </w:r>
    </w:p>
    <w:p w:rsidR="00867C72" w:rsidRPr="00867C72" w:rsidRDefault="00867C72" w:rsidP="00867C72">
      <w:pPr>
        <w:widowControl w:val="0"/>
        <w:suppressAutoHyphens/>
        <w:rPr>
          <w:rFonts w:eastAsia="SimSun"/>
          <w:kern w:val="1"/>
          <w:sz w:val="24"/>
          <w:szCs w:val="24"/>
          <w:lang w:eastAsia="hi-IN" w:bidi="hi-IN"/>
        </w:rPr>
      </w:pPr>
      <w:proofErr w:type="spellStart"/>
      <w:r>
        <w:rPr>
          <w:rFonts w:eastAsia="SimSun"/>
          <w:kern w:val="1"/>
          <w:sz w:val="24"/>
          <w:szCs w:val="24"/>
          <w:lang w:eastAsia="hi-IN" w:bidi="hi-IN"/>
        </w:rPr>
        <w:t>Braverman</w:t>
      </w:r>
      <w:proofErr w:type="spellEnd"/>
      <w:r>
        <w:rPr>
          <w:rFonts w:eastAsia="SimSun"/>
          <w:kern w:val="1"/>
          <w:sz w:val="24"/>
          <w:szCs w:val="24"/>
          <w:lang w:eastAsia="hi-IN" w:bidi="hi-IN"/>
        </w:rPr>
        <w:t xml:space="preserve"> Chapters 1-5: </w:t>
      </w:r>
    </w:p>
    <w:p w:rsidR="00AB0548" w:rsidRDefault="00AB0548" w:rsidP="00464A1F">
      <w:pPr>
        <w:pStyle w:val="ListParagraph"/>
        <w:widowControl w:val="0"/>
        <w:numPr>
          <w:ilvl w:val="0"/>
          <w:numId w:val="12"/>
        </w:numPr>
        <w:suppressAutoHyphens/>
        <w:rPr>
          <w:rFonts w:eastAsia="SimSun"/>
          <w:kern w:val="1"/>
          <w:sz w:val="24"/>
          <w:szCs w:val="24"/>
          <w:lang w:eastAsia="hi-IN" w:bidi="hi-IN"/>
        </w:rPr>
      </w:pPr>
      <w:r w:rsidRPr="00374DFD">
        <w:rPr>
          <w:rFonts w:eastAsia="SimSun"/>
          <w:kern w:val="1"/>
          <w:sz w:val="24"/>
          <w:szCs w:val="24"/>
          <w:lang w:eastAsia="hi-IN" w:bidi="hi-IN"/>
        </w:rPr>
        <w:t xml:space="preserve">Labor and Labor Power </w:t>
      </w:r>
      <w:r w:rsidR="00134DFA" w:rsidRPr="00374DFD">
        <w:rPr>
          <w:rFonts w:eastAsia="SimSun"/>
          <w:kern w:val="1"/>
          <w:sz w:val="24"/>
          <w:szCs w:val="24"/>
          <w:lang w:eastAsia="hi-IN" w:bidi="hi-IN"/>
        </w:rPr>
        <w:t>(</w:t>
      </w:r>
      <w:proofErr w:type="spellStart"/>
      <w:r w:rsidR="00134DFA" w:rsidRPr="00374DFD">
        <w:rPr>
          <w:rFonts w:eastAsia="SimSun"/>
          <w:kern w:val="1"/>
          <w:sz w:val="24"/>
          <w:szCs w:val="24"/>
          <w:lang w:eastAsia="hi-IN" w:bidi="hi-IN"/>
        </w:rPr>
        <w:t>Braverman</w:t>
      </w:r>
      <w:proofErr w:type="spellEnd"/>
      <w:r w:rsidR="00134DFA" w:rsidRPr="00374DFD">
        <w:rPr>
          <w:rFonts w:eastAsia="SimSun"/>
          <w:kern w:val="1"/>
          <w:sz w:val="24"/>
          <w:szCs w:val="24"/>
          <w:lang w:eastAsia="hi-IN" w:bidi="hi-IN"/>
        </w:rPr>
        <w:t>, 1974</w:t>
      </w:r>
      <w:r w:rsidR="00A93256">
        <w:rPr>
          <w:rStyle w:val="FootnoteReference"/>
          <w:rFonts w:eastAsia="SimSun"/>
          <w:kern w:val="1"/>
          <w:sz w:val="24"/>
          <w:szCs w:val="24"/>
          <w:lang w:eastAsia="hi-IN" w:bidi="hi-IN"/>
        </w:rPr>
        <w:footnoteReference w:id="2"/>
      </w:r>
      <w:r w:rsidR="00134DFA" w:rsidRPr="00374DFD">
        <w:rPr>
          <w:rFonts w:eastAsia="SimSun"/>
          <w:kern w:val="1"/>
          <w:sz w:val="24"/>
          <w:szCs w:val="24"/>
          <w:lang w:eastAsia="hi-IN" w:bidi="hi-IN"/>
        </w:rPr>
        <w:t>)</w:t>
      </w:r>
    </w:p>
    <w:p w:rsidR="00277132" w:rsidRDefault="00277132" w:rsidP="00464A1F">
      <w:pPr>
        <w:pStyle w:val="ListParagraph"/>
        <w:widowControl w:val="0"/>
        <w:numPr>
          <w:ilvl w:val="0"/>
          <w:numId w:val="12"/>
        </w:numPr>
        <w:suppressAutoHyphens/>
        <w:rPr>
          <w:rFonts w:eastAsia="SimSun"/>
          <w:kern w:val="1"/>
          <w:sz w:val="24"/>
          <w:szCs w:val="24"/>
          <w:lang w:eastAsia="hi-IN" w:bidi="hi-IN"/>
        </w:rPr>
      </w:pPr>
      <w:r>
        <w:rPr>
          <w:rFonts w:eastAsia="SimSun"/>
          <w:kern w:val="1"/>
          <w:sz w:val="24"/>
          <w:szCs w:val="24"/>
          <w:lang w:eastAsia="hi-IN" w:bidi="hi-IN"/>
        </w:rPr>
        <w:t>The origins of Management (</w:t>
      </w:r>
      <w:proofErr w:type="spellStart"/>
      <w:r>
        <w:rPr>
          <w:rFonts w:eastAsia="SimSun"/>
          <w:kern w:val="1"/>
          <w:sz w:val="24"/>
          <w:szCs w:val="24"/>
          <w:lang w:eastAsia="hi-IN" w:bidi="hi-IN"/>
        </w:rPr>
        <w:t>Braverman</w:t>
      </w:r>
      <w:proofErr w:type="spellEnd"/>
      <w:r>
        <w:rPr>
          <w:rFonts w:eastAsia="SimSun"/>
          <w:kern w:val="1"/>
          <w:sz w:val="24"/>
          <w:szCs w:val="24"/>
          <w:lang w:eastAsia="hi-IN" w:bidi="hi-IN"/>
        </w:rPr>
        <w:t>, 1974)</w:t>
      </w:r>
    </w:p>
    <w:p w:rsidR="00277132" w:rsidRPr="00374DFD" w:rsidRDefault="00277132" w:rsidP="00464A1F">
      <w:pPr>
        <w:pStyle w:val="ListParagraph"/>
        <w:widowControl w:val="0"/>
        <w:numPr>
          <w:ilvl w:val="0"/>
          <w:numId w:val="12"/>
        </w:numPr>
        <w:suppressAutoHyphens/>
        <w:rPr>
          <w:rFonts w:eastAsia="SimSun"/>
          <w:kern w:val="1"/>
          <w:sz w:val="24"/>
          <w:szCs w:val="24"/>
          <w:lang w:eastAsia="hi-IN" w:bidi="hi-IN"/>
        </w:rPr>
      </w:pPr>
      <w:r w:rsidRPr="00374DFD">
        <w:rPr>
          <w:rFonts w:eastAsia="SimSun"/>
          <w:kern w:val="1"/>
          <w:sz w:val="24"/>
          <w:szCs w:val="24"/>
          <w:lang w:eastAsia="hi-IN" w:bidi="hi-IN"/>
        </w:rPr>
        <w:t>Division of Labor (</w:t>
      </w:r>
      <w:proofErr w:type="spellStart"/>
      <w:r w:rsidRPr="00374DFD">
        <w:rPr>
          <w:rFonts w:eastAsia="SimSun"/>
          <w:kern w:val="1"/>
          <w:sz w:val="24"/>
          <w:szCs w:val="24"/>
          <w:lang w:eastAsia="hi-IN" w:bidi="hi-IN"/>
        </w:rPr>
        <w:t>Braverman</w:t>
      </w:r>
      <w:proofErr w:type="spellEnd"/>
      <w:r w:rsidRPr="00374DFD">
        <w:rPr>
          <w:rFonts w:eastAsia="SimSun"/>
          <w:kern w:val="1"/>
          <w:sz w:val="24"/>
          <w:szCs w:val="24"/>
          <w:lang w:eastAsia="hi-IN" w:bidi="hi-IN"/>
        </w:rPr>
        <w:t>, 1974)</w:t>
      </w:r>
    </w:p>
    <w:p w:rsidR="00AB0548" w:rsidRDefault="00AB0548" w:rsidP="00464A1F">
      <w:pPr>
        <w:pStyle w:val="ListParagraph"/>
        <w:widowControl w:val="0"/>
        <w:numPr>
          <w:ilvl w:val="0"/>
          <w:numId w:val="12"/>
        </w:numPr>
        <w:suppressAutoHyphens/>
        <w:rPr>
          <w:rFonts w:eastAsia="SimSun"/>
          <w:kern w:val="1"/>
          <w:sz w:val="24"/>
          <w:szCs w:val="24"/>
          <w:lang w:eastAsia="hi-IN" w:bidi="hi-IN"/>
        </w:rPr>
      </w:pPr>
      <w:r w:rsidRPr="00374DFD">
        <w:rPr>
          <w:rFonts w:eastAsia="SimSun"/>
          <w:kern w:val="1"/>
          <w:sz w:val="24"/>
          <w:szCs w:val="24"/>
          <w:lang w:eastAsia="hi-IN" w:bidi="hi-IN"/>
        </w:rPr>
        <w:t xml:space="preserve">Scientific Management </w:t>
      </w:r>
      <w:r w:rsidR="00134DFA" w:rsidRPr="00374DFD">
        <w:rPr>
          <w:rFonts w:eastAsia="SimSun"/>
          <w:kern w:val="1"/>
          <w:sz w:val="24"/>
          <w:szCs w:val="24"/>
          <w:lang w:eastAsia="hi-IN" w:bidi="hi-IN"/>
        </w:rPr>
        <w:t>(</w:t>
      </w:r>
      <w:proofErr w:type="spellStart"/>
      <w:r w:rsidR="00134DFA" w:rsidRPr="00374DFD">
        <w:rPr>
          <w:rFonts w:eastAsia="SimSun"/>
          <w:kern w:val="1"/>
          <w:sz w:val="24"/>
          <w:szCs w:val="24"/>
          <w:lang w:eastAsia="hi-IN" w:bidi="hi-IN"/>
        </w:rPr>
        <w:t>Braverman</w:t>
      </w:r>
      <w:proofErr w:type="spellEnd"/>
      <w:r w:rsidR="00134DFA" w:rsidRPr="00374DFD">
        <w:rPr>
          <w:rFonts w:eastAsia="SimSun"/>
          <w:kern w:val="1"/>
          <w:sz w:val="24"/>
          <w:szCs w:val="24"/>
          <w:lang w:eastAsia="hi-IN" w:bidi="hi-IN"/>
        </w:rPr>
        <w:t>, 1974)</w:t>
      </w:r>
    </w:p>
    <w:p w:rsidR="00277132" w:rsidRPr="00374DFD" w:rsidRDefault="00277132" w:rsidP="00464A1F">
      <w:pPr>
        <w:pStyle w:val="ListParagraph"/>
        <w:widowControl w:val="0"/>
        <w:numPr>
          <w:ilvl w:val="0"/>
          <w:numId w:val="12"/>
        </w:numPr>
        <w:suppressAutoHyphens/>
        <w:rPr>
          <w:rFonts w:eastAsia="SimSun"/>
          <w:kern w:val="1"/>
          <w:sz w:val="24"/>
          <w:szCs w:val="24"/>
          <w:lang w:eastAsia="hi-IN" w:bidi="hi-IN"/>
        </w:rPr>
      </w:pPr>
      <w:r>
        <w:rPr>
          <w:rFonts w:eastAsia="SimSun"/>
          <w:kern w:val="1"/>
          <w:sz w:val="24"/>
          <w:szCs w:val="24"/>
          <w:lang w:eastAsia="hi-IN" w:bidi="hi-IN"/>
        </w:rPr>
        <w:t>Effects of Scientific Management (</w:t>
      </w:r>
      <w:proofErr w:type="spellStart"/>
      <w:r>
        <w:rPr>
          <w:rFonts w:eastAsia="SimSun"/>
          <w:kern w:val="1"/>
          <w:sz w:val="24"/>
          <w:szCs w:val="24"/>
          <w:lang w:eastAsia="hi-IN" w:bidi="hi-IN"/>
        </w:rPr>
        <w:t>Braverman</w:t>
      </w:r>
      <w:proofErr w:type="spellEnd"/>
      <w:r>
        <w:rPr>
          <w:rFonts w:eastAsia="SimSun"/>
          <w:kern w:val="1"/>
          <w:sz w:val="24"/>
          <w:szCs w:val="24"/>
          <w:lang w:eastAsia="hi-IN" w:bidi="hi-IN"/>
        </w:rPr>
        <w:t>, 1974)</w:t>
      </w:r>
    </w:p>
    <w:p w:rsidR="008E264C" w:rsidRPr="00374DFD" w:rsidRDefault="008E264C" w:rsidP="0011370D">
      <w:pPr>
        <w:widowControl w:val="0"/>
        <w:suppressAutoHyphens/>
        <w:ind w:left="30" w:hanging="15"/>
        <w:rPr>
          <w:rFonts w:eastAsia="SimSun"/>
          <w:kern w:val="1"/>
          <w:sz w:val="24"/>
          <w:szCs w:val="24"/>
          <w:lang w:eastAsia="hi-IN" w:bidi="hi-IN"/>
        </w:rPr>
      </w:pPr>
    </w:p>
    <w:p w:rsidR="000C7636" w:rsidRPr="00374DFD" w:rsidRDefault="000C7636" w:rsidP="0011370D">
      <w:pPr>
        <w:widowControl w:val="0"/>
        <w:suppressAutoHyphens/>
        <w:ind w:left="30" w:hanging="15"/>
        <w:rPr>
          <w:rFonts w:eastAsia="SimSun"/>
          <w:b/>
          <w:kern w:val="1"/>
          <w:sz w:val="24"/>
          <w:szCs w:val="24"/>
          <w:lang w:eastAsia="hi-IN" w:bidi="hi-IN"/>
        </w:rPr>
      </w:pPr>
    </w:p>
    <w:p w:rsidR="0011370D" w:rsidRPr="00374DFD" w:rsidRDefault="0011370D" w:rsidP="0011370D">
      <w:pPr>
        <w:widowControl w:val="0"/>
        <w:suppressAutoHyphens/>
        <w:ind w:left="30" w:hanging="15"/>
        <w:rPr>
          <w:rFonts w:eastAsia="SimSun"/>
          <w:i/>
          <w:iCs/>
          <w:kern w:val="1"/>
          <w:sz w:val="24"/>
          <w:szCs w:val="24"/>
          <w:lang w:eastAsia="hi-IN" w:bidi="hi-IN"/>
        </w:rPr>
      </w:pPr>
      <w:r w:rsidRPr="00374DFD">
        <w:rPr>
          <w:rFonts w:eastAsia="SimSun"/>
          <w:noProof/>
          <w:kern w:val="1"/>
          <w:sz w:val="24"/>
          <w:szCs w:val="24"/>
        </w:rPr>
        <mc:AlternateContent>
          <mc:Choice Requires="wps">
            <w:drawing>
              <wp:anchor distT="0" distB="0" distL="114300" distR="114300" simplePos="0" relativeHeight="251663360" behindDoc="0" locked="0" layoutInCell="1" allowOverlap="1" wp14:anchorId="3D59DE3F" wp14:editId="3BAFF7EB">
                <wp:simplePos x="0" y="0"/>
                <wp:positionH relativeFrom="column">
                  <wp:posOffset>-1270</wp:posOffset>
                </wp:positionH>
                <wp:positionV relativeFrom="paragraph">
                  <wp:posOffset>27305</wp:posOffset>
                </wp:positionV>
                <wp:extent cx="6362700" cy="0"/>
                <wp:effectExtent l="8255" t="8255" r="10795" b="10795"/>
                <wp:wrapNone/>
                <wp:docPr id="1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B2BFF" id="Line 3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15pt" to="500.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MeEwIAACoEAAAOAAAAZHJzL2Uyb0RvYy54bWysU8GO2jAQvVfqP1i5QxJIsx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" strokeweight=".26mm"/>
            </w:pict>
          </mc:Fallback>
        </mc:AlternateContent>
      </w:r>
      <w:r w:rsidRPr="00374DFD">
        <w:rPr>
          <w:rFonts w:eastAsia="SimSun"/>
          <w:i/>
          <w:iCs/>
          <w:kern w:val="1"/>
          <w:sz w:val="24"/>
          <w:szCs w:val="24"/>
          <w:lang w:eastAsia="hi-IN" w:bidi="hi-IN"/>
        </w:rPr>
        <w:t xml:space="preserve"> </w:t>
      </w:r>
    </w:p>
    <w:p w:rsidR="0011370D" w:rsidRPr="00374DFD" w:rsidRDefault="00DF115F" w:rsidP="0011370D">
      <w:pPr>
        <w:widowControl w:val="0"/>
        <w:suppressAutoHyphens/>
        <w:ind w:left="30" w:hanging="15"/>
        <w:rPr>
          <w:rFonts w:eastAsia="SimSun"/>
          <w:kern w:val="1"/>
          <w:sz w:val="24"/>
          <w:szCs w:val="24"/>
          <w:lang w:eastAsia="hi-IN" w:bidi="hi-IN"/>
        </w:rPr>
      </w:pPr>
      <w:r>
        <w:rPr>
          <w:rFonts w:eastAsia="SimSun"/>
          <w:b/>
          <w:bCs/>
          <w:kern w:val="1"/>
          <w:sz w:val="24"/>
          <w:szCs w:val="24"/>
          <w:lang w:eastAsia="hi-IN" w:bidi="hi-IN"/>
        </w:rPr>
        <w:t>Week 6</w:t>
      </w:r>
      <w:r w:rsidR="0020525E" w:rsidRPr="00374DFD">
        <w:rPr>
          <w:rFonts w:eastAsia="SimSun"/>
          <w:b/>
          <w:bCs/>
          <w:kern w:val="1"/>
          <w:sz w:val="24"/>
          <w:szCs w:val="24"/>
          <w:lang w:eastAsia="hi-IN" w:bidi="hi-IN"/>
        </w:rPr>
        <w:t xml:space="preserve"> (February </w:t>
      </w:r>
      <w:r w:rsidR="00EF6578" w:rsidRPr="00374DFD">
        <w:rPr>
          <w:rFonts w:eastAsia="SimSun"/>
          <w:b/>
          <w:bCs/>
          <w:kern w:val="1"/>
          <w:sz w:val="24"/>
          <w:szCs w:val="24"/>
          <w:lang w:eastAsia="hi-IN" w:bidi="hi-IN"/>
        </w:rPr>
        <w:t>14</w:t>
      </w:r>
      <w:r w:rsidR="0011370D" w:rsidRPr="00374DFD">
        <w:rPr>
          <w:rFonts w:eastAsia="SimSun"/>
          <w:b/>
          <w:bCs/>
          <w:kern w:val="1"/>
          <w:sz w:val="24"/>
          <w:szCs w:val="24"/>
          <w:vertAlign w:val="superscript"/>
          <w:lang w:eastAsia="hi-IN" w:bidi="hi-IN"/>
        </w:rPr>
        <w:t>th</w:t>
      </w:r>
      <w:r w:rsidR="0011370D" w:rsidRPr="00374DFD">
        <w:rPr>
          <w:rFonts w:eastAsia="SimSun"/>
          <w:b/>
          <w:bCs/>
          <w:kern w:val="1"/>
          <w:sz w:val="24"/>
          <w:szCs w:val="24"/>
          <w:lang w:eastAsia="hi-IN" w:bidi="hi-IN"/>
        </w:rPr>
        <w:t>):</w:t>
      </w:r>
      <w:r w:rsidR="0011370D" w:rsidRPr="00374DFD">
        <w:rPr>
          <w:rFonts w:eastAsia="SimSun"/>
          <w:kern w:val="1"/>
          <w:sz w:val="24"/>
          <w:szCs w:val="24"/>
          <w:lang w:eastAsia="hi-IN" w:bidi="hi-IN"/>
        </w:rPr>
        <w:t xml:space="preserve"> </w:t>
      </w:r>
      <w:r w:rsidR="00EF6578" w:rsidRPr="00374DFD">
        <w:rPr>
          <w:rFonts w:eastAsia="SimSun"/>
          <w:kern w:val="1"/>
          <w:sz w:val="24"/>
          <w:szCs w:val="24"/>
          <w:lang w:eastAsia="hi-IN" w:bidi="hi-IN"/>
        </w:rPr>
        <w:t xml:space="preserve">Emile </w:t>
      </w:r>
      <w:r w:rsidR="0020525E" w:rsidRPr="00374DFD">
        <w:rPr>
          <w:rFonts w:eastAsia="SimSun"/>
          <w:kern w:val="1"/>
          <w:sz w:val="24"/>
          <w:szCs w:val="24"/>
          <w:lang w:eastAsia="hi-IN" w:bidi="hi-IN"/>
        </w:rPr>
        <w:t xml:space="preserve">Durkheim </w:t>
      </w:r>
    </w:p>
    <w:p w:rsidR="00BD2FD3" w:rsidRPr="00374DFD" w:rsidRDefault="0020525E" w:rsidP="00EF6578">
      <w:pPr>
        <w:widowControl w:val="0"/>
        <w:suppressAutoHyphens/>
        <w:rPr>
          <w:rFonts w:eastAsia="SimSun"/>
          <w:b/>
          <w:bCs/>
          <w:kern w:val="1"/>
          <w:sz w:val="24"/>
          <w:szCs w:val="24"/>
          <w:lang w:eastAsia="hi-IN" w:bidi="hi-IN"/>
        </w:rPr>
      </w:pPr>
      <w:r w:rsidRPr="00374DFD">
        <w:rPr>
          <w:rFonts w:eastAsia="SimSun"/>
          <w:b/>
          <w:bCs/>
          <w:kern w:val="1"/>
          <w:sz w:val="24"/>
          <w:szCs w:val="24"/>
          <w:lang w:eastAsia="hi-IN" w:bidi="hi-IN"/>
        </w:rPr>
        <w:tab/>
      </w:r>
    </w:p>
    <w:p w:rsidR="00BD2FD3" w:rsidRPr="00374DFD" w:rsidRDefault="00BD2FD3" w:rsidP="00464A1F">
      <w:pPr>
        <w:pStyle w:val="ListParagraph"/>
        <w:widowControl w:val="0"/>
        <w:numPr>
          <w:ilvl w:val="0"/>
          <w:numId w:val="4"/>
        </w:numPr>
        <w:suppressAutoHyphens/>
        <w:rPr>
          <w:rFonts w:eastAsia="SimSun"/>
          <w:kern w:val="1"/>
          <w:sz w:val="24"/>
          <w:szCs w:val="24"/>
          <w:lang w:eastAsia="hi-IN" w:bidi="hi-IN"/>
        </w:rPr>
      </w:pPr>
      <w:r w:rsidRPr="00374DFD">
        <w:rPr>
          <w:rFonts w:eastAsia="SimSun"/>
          <w:iCs/>
          <w:kern w:val="1"/>
          <w:sz w:val="24"/>
          <w:szCs w:val="24"/>
          <w:lang w:eastAsia="hi-IN" w:bidi="hi-IN"/>
        </w:rPr>
        <w:t xml:space="preserve">Pages 101-164 in </w:t>
      </w:r>
      <w:proofErr w:type="spellStart"/>
      <w:r w:rsidRPr="00374DFD">
        <w:rPr>
          <w:rFonts w:eastAsia="SimSun"/>
          <w:iCs/>
          <w:kern w:val="1"/>
          <w:sz w:val="24"/>
          <w:szCs w:val="24"/>
          <w:lang w:eastAsia="hi-IN" w:bidi="hi-IN"/>
        </w:rPr>
        <w:t>Edles</w:t>
      </w:r>
      <w:proofErr w:type="spellEnd"/>
      <w:r w:rsidRPr="00374DFD">
        <w:rPr>
          <w:rFonts w:eastAsia="SimSun"/>
          <w:iCs/>
          <w:kern w:val="1"/>
          <w:sz w:val="24"/>
          <w:szCs w:val="24"/>
          <w:lang w:eastAsia="hi-IN" w:bidi="hi-IN"/>
        </w:rPr>
        <w:t xml:space="preserve"> and </w:t>
      </w:r>
      <w:proofErr w:type="spellStart"/>
      <w:r w:rsidRPr="00374DFD">
        <w:rPr>
          <w:rFonts w:eastAsia="SimSun"/>
          <w:iCs/>
          <w:kern w:val="1"/>
          <w:sz w:val="24"/>
          <w:szCs w:val="24"/>
          <w:lang w:eastAsia="hi-IN" w:bidi="hi-IN"/>
        </w:rPr>
        <w:t>Appelrouth</w:t>
      </w:r>
      <w:proofErr w:type="spellEnd"/>
      <w:r w:rsidRPr="00374DFD">
        <w:rPr>
          <w:rFonts w:eastAsia="SimSun"/>
          <w:iCs/>
          <w:kern w:val="1"/>
          <w:sz w:val="24"/>
          <w:szCs w:val="24"/>
          <w:lang w:eastAsia="hi-IN" w:bidi="hi-IN"/>
        </w:rPr>
        <w:t xml:space="preserve"> reader (2015)</w:t>
      </w:r>
    </w:p>
    <w:p w:rsidR="00EC681A" w:rsidRPr="00374DFD" w:rsidRDefault="00D557C1" w:rsidP="00464A1F">
      <w:pPr>
        <w:pStyle w:val="ListParagraph"/>
        <w:widowControl w:val="0"/>
        <w:numPr>
          <w:ilvl w:val="0"/>
          <w:numId w:val="4"/>
        </w:numPr>
        <w:suppressAutoHyphens/>
        <w:rPr>
          <w:rFonts w:eastAsia="SimSun"/>
          <w:iCs/>
          <w:kern w:val="1"/>
          <w:sz w:val="24"/>
          <w:szCs w:val="24"/>
          <w:lang w:eastAsia="hi-IN" w:bidi="hi-IN"/>
        </w:rPr>
      </w:pPr>
      <w:r w:rsidRPr="00374DFD">
        <w:rPr>
          <w:rFonts w:eastAsia="SimSun"/>
          <w:iCs/>
          <w:kern w:val="1"/>
          <w:sz w:val="24"/>
          <w:szCs w:val="24"/>
          <w:lang w:eastAsia="hi-IN" w:bidi="hi-IN"/>
        </w:rPr>
        <w:t>The Science of Morality (</w:t>
      </w:r>
      <w:r w:rsidR="00EC681A" w:rsidRPr="00374DFD">
        <w:rPr>
          <w:rFonts w:eastAsia="SimSun"/>
          <w:iCs/>
          <w:kern w:val="1"/>
          <w:sz w:val="24"/>
          <w:szCs w:val="24"/>
          <w:lang w:eastAsia="hi-IN" w:bidi="hi-IN"/>
        </w:rPr>
        <w:t>pp. 89-107</w:t>
      </w:r>
      <w:r w:rsidRPr="00374DFD">
        <w:rPr>
          <w:rFonts w:eastAsia="SimSun"/>
          <w:iCs/>
          <w:kern w:val="1"/>
          <w:sz w:val="24"/>
          <w:szCs w:val="24"/>
          <w:lang w:eastAsia="hi-IN" w:bidi="hi-IN"/>
        </w:rPr>
        <w:t xml:space="preserve"> in Giddens 1972</w:t>
      </w:r>
      <w:r w:rsidR="00372501">
        <w:rPr>
          <w:rStyle w:val="FootnoteReference"/>
          <w:rFonts w:eastAsia="SimSun"/>
          <w:iCs/>
          <w:kern w:val="1"/>
          <w:sz w:val="24"/>
          <w:szCs w:val="24"/>
          <w:lang w:eastAsia="hi-IN" w:bidi="hi-IN"/>
        </w:rPr>
        <w:footnoteReference w:id="3"/>
      </w:r>
      <w:r w:rsidRPr="00374DFD">
        <w:rPr>
          <w:rFonts w:eastAsia="SimSun"/>
          <w:iCs/>
          <w:kern w:val="1"/>
          <w:sz w:val="24"/>
          <w:szCs w:val="24"/>
          <w:lang w:eastAsia="hi-IN" w:bidi="hi-IN"/>
        </w:rPr>
        <w:t>)</w:t>
      </w:r>
    </w:p>
    <w:p w:rsidR="00EC681A" w:rsidRPr="00374DFD" w:rsidRDefault="00EC681A" w:rsidP="00464A1F">
      <w:pPr>
        <w:pStyle w:val="ListParagraph"/>
        <w:widowControl w:val="0"/>
        <w:numPr>
          <w:ilvl w:val="0"/>
          <w:numId w:val="4"/>
        </w:numPr>
        <w:suppressAutoHyphens/>
        <w:rPr>
          <w:rFonts w:eastAsia="SimSun"/>
          <w:iCs/>
          <w:kern w:val="1"/>
          <w:sz w:val="24"/>
          <w:szCs w:val="24"/>
          <w:lang w:eastAsia="hi-IN" w:bidi="hi-IN"/>
        </w:rPr>
      </w:pPr>
      <w:r w:rsidRPr="00374DFD">
        <w:rPr>
          <w:rFonts w:eastAsia="SimSun"/>
          <w:iCs/>
          <w:kern w:val="1"/>
          <w:sz w:val="24"/>
          <w:szCs w:val="24"/>
          <w:lang w:eastAsia="hi-IN" w:bidi="hi-IN"/>
        </w:rPr>
        <w:t xml:space="preserve">Moral </w:t>
      </w:r>
      <w:r w:rsidR="00D557C1" w:rsidRPr="00374DFD">
        <w:rPr>
          <w:rFonts w:eastAsia="SimSun"/>
          <w:iCs/>
          <w:kern w:val="1"/>
          <w:sz w:val="24"/>
          <w:szCs w:val="24"/>
          <w:lang w:eastAsia="hi-IN" w:bidi="hi-IN"/>
        </w:rPr>
        <w:t>Obligation , Duty, and Freedom (</w:t>
      </w:r>
      <w:r w:rsidRPr="00374DFD">
        <w:rPr>
          <w:rFonts w:eastAsia="SimSun"/>
          <w:iCs/>
          <w:kern w:val="1"/>
          <w:sz w:val="24"/>
          <w:szCs w:val="24"/>
          <w:lang w:eastAsia="hi-IN" w:bidi="hi-IN"/>
        </w:rPr>
        <w:t>pp. 108-122</w:t>
      </w:r>
      <w:r w:rsidR="00D557C1" w:rsidRPr="00374DFD">
        <w:rPr>
          <w:rFonts w:eastAsia="SimSun"/>
          <w:iCs/>
          <w:kern w:val="1"/>
          <w:sz w:val="24"/>
          <w:szCs w:val="24"/>
          <w:lang w:eastAsia="hi-IN" w:bidi="hi-IN"/>
        </w:rPr>
        <w:t>, in Giddens 1972)</w:t>
      </w:r>
    </w:p>
    <w:p w:rsidR="00BA5BB9" w:rsidRPr="00374DFD" w:rsidRDefault="00BA5BB9" w:rsidP="00464A1F">
      <w:pPr>
        <w:pStyle w:val="ListParagraph"/>
        <w:widowControl w:val="0"/>
        <w:numPr>
          <w:ilvl w:val="0"/>
          <w:numId w:val="4"/>
        </w:numPr>
        <w:suppressAutoHyphens/>
        <w:rPr>
          <w:rFonts w:eastAsia="SimSun"/>
          <w:iCs/>
          <w:kern w:val="1"/>
          <w:sz w:val="24"/>
          <w:szCs w:val="24"/>
          <w:lang w:eastAsia="hi-IN" w:bidi="hi-IN"/>
        </w:rPr>
      </w:pPr>
      <w:r w:rsidRPr="00374DFD">
        <w:rPr>
          <w:rFonts w:eastAsia="SimSun"/>
          <w:iCs/>
          <w:kern w:val="1"/>
          <w:sz w:val="24"/>
          <w:szCs w:val="24"/>
          <w:lang w:eastAsia="hi-IN" w:bidi="hi-IN"/>
        </w:rPr>
        <w:t xml:space="preserve">Teenage Wasteland (Gains, 1990) </w:t>
      </w:r>
    </w:p>
    <w:p w:rsidR="0011370D" w:rsidRPr="00374DFD" w:rsidRDefault="0011370D" w:rsidP="0011370D">
      <w:pPr>
        <w:widowControl w:val="0"/>
        <w:suppressAutoHyphens/>
        <w:rPr>
          <w:rFonts w:eastAsia="SimSun"/>
          <w:iCs/>
          <w:kern w:val="1"/>
          <w:sz w:val="24"/>
          <w:szCs w:val="24"/>
          <w:lang w:eastAsia="hi-IN" w:bidi="hi-IN"/>
        </w:rPr>
      </w:pPr>
    </w:p>
    <w:p w:rsidR="0011370D" w:rsidRPr="00374DFD" w:rsidRDefault="0011370D" w:rsidP="0011370D">
      <w:pPr>
        <w:widowControl w:val="0"/>
        <w:suppressAutoHyphens/>
        <w:ind w:left="30" w:hanging="15"/>
        <w:rPr>
          <w:rFonts w:eastAsia="SimSun"/>
          <w:b/>
          <w:bCs/>
          <w:kern w:val="1"/>
          <w:sz w:val="24"/>
          <w:szCs w:val="24"/>
          <w:lang w:eastAsia="hi-IN" w:bidi="hi-IN"/>
        </w:rPr>
      </w:pPr>
      <w:r w:rsidRPr="00374DFD">
        <w:rPr>
          <w:rFonts w:eastAsia="SimSun"/>
          <w:b/>
          <w:bCs/>
          <w:noProof/>
          <w:kern w:val="1"/>
          <w:sz w:val="24"/>
          <w:szCs w:val="24"/>
        </w:rPr>
        <mc:AlternateContent>
          <mc:Choice Requires="wps">
            <w:drawing>
              <wp:anchor distT="0" distB="0" distL="114300" distR="114300" simplePos="0" relativeHeight="251664384" behindDoc="0" locked="0" layoutInCell="1" allowOverlap="1" wp14:anchorId="68C6D4D3" wp14:editId="2EDF966B">
                <wp:simplePos x="0" y="0"/>
                <wp:positionH relativeFrom="column">
                  <wp:posOffset>17780</wp:posOffset>
                </wp:positionH>
                <wp:positionV relativeFrom="paragraph">
                  <wp:posOffset>41910</wp:posOffset>
                </wp:positionV>
                <wp:extent cx="6453505" cy="0"/>
                <wp:effectExtent l="8255" t="13335" r="5715" b="5715"/>
                <wp:wrapNone/>
                <wp:docPr id="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3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58435" id="AutoShape 40" o:spid="_x0000_s1026" type="#_x0000_t32" style="position:absolute;margin-left:1.4pt;margin-top:3.3pt;width:508.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"/>
            </w:pict>
          </mc:Fallback>
        </mc:AlternateContent>
      </w:r>
    </w:p>
    <w:p w:rsidR="0011370D" w:rsidRPr="00374DFD" w:rsidRDefault="00DF115F" w:rsidP="0011370D">
      <w:pPr>
        <w:widowControl w:val="0"/>
        <w:suppressAutoHyphens/>
        <w:ind w:left="30" w:hanging="15"/>
        <w:rPr>
          <w:rFonts w:eastAsia="SimSun"/>
          <w:bCs/>
          <w:kern w:val="1"/>
          <w:sz w:val="24"/>
          <w:szCs w:val="24"/>
          <w:lang w:eastAsia="hi-IN" w:bidi="hi-IN"/>
        </w:rPr>
      </w:pPr>
      <w:r>
        <w:rPr>
          <w:rFonts w:eastAsia="SimSun"/>
          <w:b/>
          <w:bCs/>
          <w:kern w:val="1"/>
          <w:sz w:val="24"/>
          <w:szCs w:val="24"/>
          <w:lang w:eastAsia="hi-IN" w:bidi="hi-IN"/>
        </w:rPr>
        <w:t>Week 7</w:t>
      </w:r>
      <w:r w:rsidR="003D6F58" w:rsidRPr="00374DFD">
        <w:rPr>
          <w:rFonts w:eastAsia="SimSun"/>
          <w:b/>
          <w:bCs/>
          <w:kern w:val="1"/>
          <w:sz w:val="24"/>
          <w:szCs w:val="24"/>
          <w:lang w:eastAsia="hi-IN" w:bidi="hi-IN"/>
        </w:rPr>
        <w:t xml:space="preserve"> (February</w:t>
      </w:r>
      <w:r w:rsidR="00D97A77" w:rsidRPr="00374DFD">
        <w:rPr>
          <w:rFonts w:eastAsia="SimSun"/>
          <w:b/>
          <w:bCs/>
          <w:kern w:val="1"/>
          <w:sz w:val="24"/>
          <w:szCs w:val="24"/>
          <w:lang w:eastAsia="hi-IN" w:bidi="hi-IN"/>
        </w:rPr>
        <w:t xml:space="preserve"> </w:t>
      </w:r>
      <w:r w:rsidR="00EF6578" w:rsidRPr="00374DFD">
        <w:rPr>
          <w:rFonts w:eastAsia="SimSun"/>
          <w:b/>
          <w:bCs/>
          <w:kern w:val="1"/>
          <w:sz w:val="24"/>
          <w:szCs w:val="24"/>
          <w:lang w:eastAsia="hi-IN" w:bidi="hi-IN"/>
        </w:rPr>
        <w:t>21</w:t>
      </w:r>
      <w:r w:rsidR="00EF6578" w:rsidRPr="00374DFD">
        <w:rPr>
          <w:rFonts w:eastAsia="SimSun"/>
          <w:b/>
          <w:bCs/>
          <w:kern w:val="1"/>
          <w:sz w:val="24"/>
          <w:szCs w:val="24"/>
          <w:vertAlign w:val="superscript"/>
          <w:lang w:eastAsia="hi-IN" w:bidi="hi-IN"/>
        </w:rPr>
        <w:t>st</w:t>
      </w:r>
      <w:r w:rsidR="0011370D" w:rsidRPr="00374DFD">
        <w:rPr>
          <w:rFonts w:eastAsia="SimSun"/>
          <w:b/>
          <w:bCs/>
          <w:kern w:val="1"/>
          <w:sz w:val="24"/>
          <w:szCs w:val="24"/>
          <w:lang w:eastAsia="hi-IN" w:bidi="hi-IN"/>
        </w:rPr>
        <w:t xml:space="preserve">):  </w:t>
      </w:r>
      <w:r w:rsidR="00EF6578" w:rsidRPr="00374DFD">
        <w:rPr>
          <w:rFonts w:eastAsia="SimSun"/>
          <w:bCs/>
          <w:kern w:val="1"/>
          <w:sz w:val="24"/>
          <w:szCs w:val="24"/>
          <w:lang w:eastAsia="hi-IN" w:bidi="hi-IN"/>
        </w:rPr>
        <w:t xml:space="preserve">Max Weber </w:t>
      </w:r>
    </w:p>
    <w:p w:rsidR="003E575B" w:rsidRPr="00374DFD" w:rsidRDefault="003E575B" w:rsidP="003E575B">
      <w:pPr>
        <w:widowControl w:val="0"/>
        <w:suppressAutoHyphens/>
        <w:rPr>
          <w:rFonts w:eastAsia="SimSun"/>
          <w:iCs/>
          <w:kern w:val="1"/>
          <w:sz w:val="24"/>
          <w:szCs w:val="24"/>
          <w:lang w:eastAsia="hi-IN" w:bidi="hi-IN"/>
        </w:rPr>
      </w:pPr>
    </w:p>
    <w:p w:rsidR="003E575B" w:rsidRPr="00374DFD" w:rsidRDefault="000D69C0" w:rsidP="00464A1F">
      <w:pPr>
        <w:pStyle w:val="ListParagraph"/>
        <w:widowControl w:val="0"/>
        <w:numPr>
          <w:ilvl w:val="0"/>
          <w:numId w:val="5"/>
        </w:numPr>
        <w:suppressAutoHyphens/>
        <w:rPr>
          <w:rFonts w:eastAsia="SimSun"/>
          <w:bCs/>
          <w:kern w:val="1"/>
          <w:sz w:val="24"/>
          <w:szCs w:val="24"/>
          <w:lang w:eastAsia="hi-IN" w:bidi="hi-IN"/>
        </w:rPr>
      </w:pPr>
      <w:r w:rsidRPr="00374DFD">
        <w:rPr>
          <w:rFonts w:eastAsia="SimSun"/>
          <w:bCs/>
          <w:kern w:val="1"/>
          <w:sz w:val="24"/>
          <w:szCs w:val="24"/>
          <w:lang w:eastAsia="hi-IN" w:bidi="hi-IN"/>
        </w:rPr>
        <w:t xml:space="preserve">Pages 164-234 in </w:t>
      </w:r>
      <w:proofErr w:type="spellStart"/>
      <w:r w:rsidRPr="00374DFD">
        <w:rPr>
          <w:rFonts w:eastAsia="SimSun"/>
          <w:iCs/>
          <w:kern w:val="1"/>
          <w:sz w:val="24"/>
          <w:szCs w:val="24"/>
          <w:lang w:eastAsia="hi-IN" w:bidi="hi-IN"/>
        </w:rPr>
        <w:t>Edles</w:t>
      </w:r>
      <w:proofErr w:type="spellEnd"/>
      <w:r w:rsidRPr="00374DFD">
        <w:rPr>
          <w:rFonts w:eastAsia="SimSun"/>
          <w:iCs/>
          <w:kern w:val="1"/>
          <w:sz w:val="24"/>
          <w:szCs w:val="24"/>
          <w:lang w:eastAsia="hi-IN" w:bidi="hi-IN"/>
        </w:rPr>
        <w:t xml:space="preserve"> and </w:t>
      </w:r>
      <w:proofErr w:type="spellStart"/>
      <w:r w:rsidRPr="00374DFD">
        <w:rPr>
          <w:rFonts w:eastAsia="SimSun"/>
          <w:iCs/>
          <w:kern w:val="1"/>
          <w:sz w:val="24"/>
          <w:szCs w:val="24"/>
          <w:lang w:eastAsia="hi-IN" w:bidi="hi-IN"/>
        </w:rPr>
        <w:t>Appelrouth</w:t>
      </w:r>
      <w:proofErr w:type="spellEnd"/>
      <w:r w:rsidRPr="00374DFD">
        <w:rPr>
          <w:rFonts w:eastAsia="SimSun"/>
          <w:iCs/>
          <w:kern w:val="1"/>
          <w:sz w:val="24"/>
          <w:szCs w:val="24"/>
          <w:lang w:eastAsia="hi-IN" w:bidi="hi-IN"/>
        </w:rPr>
        <w:t xml:space="preserve"> reader (2015)</w:t>
      </w:r>
    </w:p>
    <w:p w:rsidR="00D73DFA" w:rsidRPr="00374DFD" w:rsidRDefault="00D73DFA" w:rsidP="00464A1F">
      <w:pPr>
        <w:pStyle w:val="ListParagraph"/>
        <w:widowControl w:val="0"/>
        <w:numPr>
          <w:ilvl w:val="0"/>
          <w:numId w:val="5"/>
        </w:numPr>
        <w:suppressAutoHyphens/>
        <w:rPr>
          <w:rFonts w:eastAsia="SimSun"/>
          <w:b/>
          <w:bCs/>
          <w:kern w:val="1"/>
          <w:sz w:val="24"/>
          <w:szCs w:val="24"/>
          <w:lang w:eastAsia="hi-IN" w:bidi="hi-IN"/>
        </w:rPr>
      </w:pPr>
      <w:r w:rsidRPr="00374DFD">
        <w:rPr>
          <w:rFonts w:eastAsia="SimSun"/>
          <w:bCs/>
          <w:kern w:val="1"/>
          <w:sz w:val="24"/>
          <w:szCs w:val="24"/>
          <w:lang w:eastAsia="hi-IN" w:bidi="hi-IN"/>
        </w:rPr>
        <w:lastRenderedPageBreak/>
        <w:t>Science as a Vocation: pp. 129-156</w:t>
      </w:r>
      <w:r w:rsidR="000D69C0" w:rsidRPr="00374DFD">
        <w:rPr>
          <w:rFonts w:eastAsia="SimSun"/>
          <w:bCs/>
          <w:kern w:val="1"/>
          <w:sz w:val="24"/>
          <w:szCs w:val="24"/>
          <w:lang w:eastAsia="hi-IN" w:bidi="hi-IN"/>
        </w:rPr>
        <w:t xml:space="preserve"> (</w:t>
      </w:r>
      <w:proofErr w:type="spellStart"/>
      <w:r w:rsidR="000D69C0" w:rsidRPr="00374DFD">
        <w:rPr>
          <w:rFonts w:eastAsia="SimSun"/>
          <w:bCs/>
          <w:kern w:val="1"/>
          <w:sz w:val="24"/>
          <w:szCs w:val="24"/>
          <w:lang w:eastAsia="hi-IN" w:bidi="hi-IN"/>
        </w:rPr>
        <w:t>Gerth</w:t>
      </w:r>
      <w:proofErr w:type="spellEnd"/>
      <w:r w:rsidR="000D69C0" w:rsidRPr="00374DFD">
        <w:rPr>
          <w:rFonts w:eastAsia="SimSun"/>
          <w:bCs/>
          <w:kern w:val="1"/>
          <w:sz w:val="24"/>
          <w:szCs w:val="24"/>
          <w:lang w:eastAsia="hi-IN" w:bidi="hi-IN"/>
        </w:rPr>
        <w:t xml:space="preserve"> and Mills, 1946</w:t>
      </w:r>
      <w:r w:rsidR="00A93256">
        <w:rPr>
          <w:rStyle w:val="FootnoteReference"/>
          <w:rFonts w:eastAsia="SimSun"/>
          <w:bCs/>
          <w:kern w:val="1"/>
          <w:sz w:val="24"/>
          <w:szCs w:val="24"/>
          <w:lang w:eastAsia="hi-IN" w:bidi="hi-IN"/>
        </w:rPr>
        <w:footnoteReference w:id="4"/>
      </w:r>
      <w:r w:rsidR="000D69C0" w:rsidRPr="00374DFD">
        <w:rPr>
          <w:rFonts w:eastAsia="SimSun"/>
          <w:bCs/>
          <w:kern w:val="1"/>
          <w:sz w:val="24"/>
          <w:szCs w:val="24"/>
          <w:lang w:eastAsia="hi-IN" w:bidi="hi-IN"/>
        </w:rPr>
        <w:t>)</w:t>
      </w:r>
    </w:p>
    <w:p w:rsidR="00A37EFE" w:rsidRPr="00374DFD" w:rsidRDefault="00A37EFE" w:rsidP="00464A1F">
      <w:pPr>
        <w:pStyle w:val="ListParagraph"/>
        <w:widowControl w:val="0"/>
        <w:numPr>
          <w:ilvl w:val="0"/>
          <w:numId w:val="5"/>
        </w:numPr>
        <w:suppressAutoHyphens/>
        <w:rPr>
          <w:rFonts w:eastAsia="SimSun"/>
          <w:b/>
          <w:bCs/>
          <w:kern w:val="1"/>
          <w:sz w:val="24"/>
          <w:szCs w:val="24"/>
          <w:lang w:eastAsia="hi-IN" w:bidi="hi-IN"/>
        </w:rPr>
      </w:pPr>
      <w:r w:rsidRPr="00374DFD">
        <w:rPr>
          <w:rFonts w:eastAsia="SimSun"/>
          <w:bCs/>
          <w:kern w:val="1"/>
          <w:sz w:val="24"/>
          <w:szCs w:val="24"/>
          <w:lang w:eastAsia="hi-IN" w:bidi="hi-IN"/>
        </w:rPr>
        <w:t>The Weberian Theory of Rationalization and the McDonaldization of Society (</w:t>
      </w:r>
      <w:proofErr w:type="spellStart"/>
      <w:r w:rsidRPr="00374DFD">
        <w:rPr>
          <w:rFonts w:eastAsia="SimSun"/>
          <w:bCs/>
          <w:kern w:val="1"/>
          <w:sz w:val="24"/>
          <w:szCs w:val="24"/>
          <w:lang w:eastAsia="hi-IN" w:bidi="hi-IN"/>
        </w:rPr>
        <w:t>Ritizer</w:t>
      </w:r>
      <w:proofErr w:type="spellEnd"/>
      <w:r w:rsidRPr="00374DFD">
        <w:rPr>
          <w:rFonts w:eastAsia="SimSun"/>
          <w:bCs/>
          <w:kern w:val="1"/>
          <w:sz w:val="24"/>
          <w:szCs w:val="24"/>
          <w:lang w:eastAsia="hi-IN" w:bidi="hi-IN"/>
        </w:rPr>
        <w:t xml:space="preserve"> 1998)</w:t>
      </w:r>
    </w:p>
    <w:p w:rsidR="00A37EFE" w:rsidRPr="00374DFD" w:rsidRDefault="00A37EFE" w:rsidP="00464A1F">
      <w:pPr>
        <w:pStyle w:val="ListParagraph"/>
        <w:widowControl w:val="0"/>
        <w:numPr>
          <w:ilvl w:val="0"/>
          <w:numId w:val="5"/>
        </w:numPr>
        <w:suppressAutoHyphens/>
        <w:rPr>
          <w:rFonts w:eastAsia="SimSun"/>
          <w:b/>
          <w:bCs/>
          <w:kern w:val="1"/>
          <w:sz w:val="24"/>
          <w:szCs w:val="24"/>
          <w:lang w:eastAsia="hi-IN" w:bidi="hi-IN"/>
        </w:rPr>
      </w:pPr>
      <w:r w:rsidRPr="00374DFD">
        <w:rPr>
          <w:rFonts w:eastAsia="SimSun"/>
          <w:bCs/>
          <w:kern w:val="1"/>
          <w:sz w:val="24"/>
          <w:szCs w:val="24"/>
          <w:lang w:eastAsia="hi-IN" w:bidi="hi-IN"/>
        </w:rPr>
        <w:t xml:space="preserve">The McDonaldization of Medicine (Dorsey and </w:t>
      </w:r>
      <w:proofErr w:type="spellStart"/>
      <w:r w:rsidRPr="00374DFD">
        <w:rPr>
          <w:rFonts w:eastAsia="SimSun"/>
          <w:bCs/>
          <w:kern w:val="1"/>
          <w:sz w:val="24"/>
          <w:szCs w:val="24"/>
          <w:lang w:eastAsia="hi-IN" w:bidi="hi-IN"/>
        </w:rPr>
        <w:t>Ritzer</w:t>
      </w:r>
      <w:proofErr w:type="spellEnd"/>
      <w:r w:rsidRPr="00374DFD">
        <w:rPr>
          <w:rFonts w:eastAsia="SimSun"/>
          <w:bCs/>
          <w:kern w:val="1"/>
          <w:sz w:val="24"/>
          <w:szCs w:val="24"/>
          <w:lang w:eastAsia="hi-IN" w:bidi="hi-IN"/>
        </w:rPr>
        <w:t xml:space="preserve"> 2015)</w:t>
      </w:r>
    </w:p>
    <w:p w:rsidR="00372501" w:rsidRPr="00372501" w:rsidRDefault="00A37EFE" w:rsidP="00464A1F">
      <w:pPr>
        <w:pStyle w:val="ListParagraph"/>
        <w:widowControl w:val="0"/>
        <w:numPr>
          <w:ilvl w:val="0"/>
          <w:numId w:val="5"/>
        </w:numPr>
        <w:suppressAutoHyphens/>
        <w:rPr>
          <w:rFonts w:eastAsia="SimSun"/>
          <w:b/>
          <w:bCs/>
          <w:kern w:val="1"/>
          <w:sz w:val="24"/>
          <w:szCs w:val="24"/>
          <w:lang w:eastAsia="hi-IN" w:bidi="hi-IN"/>
        </w:rPr>
      </w:pPr>
      <w:r w:rsidRPr="00372501">
        <w:rPr>
          <w:rFonts w:eastAsia="SimSun"/>
          <w:bCs/>
          <w:kern w:val="1"/>
          <w:sz w:val="24"/>
          <w:szCs w:val="24"/>
          <w:lang w:eastAsia="hi-IN" w:bidi="hi-IN"/>
        </w:rPr>
        <w:t xml:space="preserve">Production, Consumption, and </w:t>
      </w:r>
      <w:proofErr w:type="spellStart"/>
      <w:r w:rsidRPr="00372501">
        <w:rPr>
          <w:rFonts w:eastAsia="SimSun"/>
          <w:bCs/>
          <w:kern w:val="1"/>
          <w:sz w:val="24"/>
          <w:szCs w:val="24"/>
          <w:lang w:eastAsia="hi-IN" w:bidi="hi-IN"/>
        </w:rPr>
        <w:t>P</w:t>
      </w:r>
      <w:r w:rsidR="003236C6" w:rsidRPr="00372501">
        <w:rPr>
          <w:rFonts w:eastAsia="SimSun"/>
          <w:bCs/>
          <w:kern w:val="1"/>
          <w:sz w:val="24"/>
          <w:szCs w:val="24"/>
          <w:lang w:eastAsia="hi-IN" w:bidi="hi-IN"/>
        </w:rPr>
        <w:t>rosumption</w:t>
      </w:r>
      <w:proofErr w:type="spellEnd"/>
      <w:r w:rsidR="003236C6" w:rsidRPr="00372501">
        <w:rPr>
          <w:rFonts w:eastAsia="SimSun"/>
          <w:bCs/>
          <w:kern w:val="1"/>
          <w:sz w:val="24"/>
          <w:szCs w:val="24"/>
          <w:lang w:eastAsia="hi-IN" w:bidi="hi-IN"/>
        </w:rPr>
        <w:t xml:space="preserve"> (</w:t>
      </w:r>
      <w:proofErr w:type="spellStart"/>
      <w:r w:rsidR="003236C6" w:rsidRPr="00372501">
        <w:rPr>
          <w:rFonts w:eastAsia="SimSun"/>
          <w:bCs/>
          <w:kern w:val="1"/>
          <w:sz w:val="24"/>
          <w:szCs w:val="24"/>
          <w:lang w:eastAsia="hi-IN" w:bidi="hi-IN"/>
        </w:rPr>
        <w:t>Rtizer</w:t>
      </w:r>
      <w:proofErr w:type="spellEnd"/>
      <w:r w:rsidR="003236C6" w:rsidRPr="00372501">
        <w:rPr>
          <w:rFonts w:eastAsia="SimSun"/>
          <w:bCs/>
          <w:kern w:val="1"/>
          <w:sz w:val="24"/>
          <w:szCs w:val="24"/>
          <w:lang w:eastAsia="hi-IN" w:bidi="hi-IN"/>
        </w:rPr>
        <w:t xml:space="preserve"> and </w:t>
      </w:r>
      <w:proofErr w:type="spellStart"/>
      <w:r w:rsidR="003236C6" w:rsidRPr="00372501">
        <w:rPr>
          <w:rFonts w:eastAsia="SimSun"/>
          <w:bCs/>
          <w:kern w:val="1"/>
          <w:sz w:val="24"/>
          <w:szCs w:val="24"/>
          <w:lang w:eastAsia="hi-IN" w:bidi="hi-IN"/>
        </w:rPr>
        <w:t>Jurgenson</w:t>
      </w:r>
      <w:proofErr w:type="spellEnd"/>
      <w:r w:rsidR="003236C6" w:rsidRPr="00372501">
        <w:rPr>
          <w:rFonts w:eastAsia="SimSun"/>
          <w:bCs/>
          <w:kern w:val="1"/>
          <w:sz w:val="24"/>
          <w:szCs w:val="24"/>
          <w:lang w:eastAsia="hi-IN" w:bidi="hi-IN"/>
        </w:rPr>
        <w:t xml:space="preserve"> 2010)</w:t>
      </w:r>
    </w:p>
    <w:p w:rsidR="00A74C3D" w:rsidRPr="00372501" w:rsidRDefault="0011370D" w:rsidP="00372501">
      <w:pPr>
        <w:pStyle w:val="ListParagraph"/>
        <w:widowControl w:val="0"/>
        <w:suppressAutoHyphens/>
        <w:ind w:left="1080"/>
        <w:rPr>
          <w:rFonts w:eastAsia="SimSun"/>
          <w:b/>
          <w:bCs/>
          <w:kern w:val="1"/>
          <w:sz w:val="24"/>
          <w:szCs w:val="24"/>
          <w:lang w:eastAsia="hi-IN" w:bidi="hi-IN"/>
        </w:rPr>
      </w:pPr>
      <w:r w:rsidRPr="00374DFD">
        <w:rPr>
          <w:rFonts w:eastAsia="SimSun"/>
          <w:b/>
          <w:bCs/>
          <w:noProof/>
          <w:kern w:val="1"/>
          <w:sz w:val="24"/>
          <w:szCs w:val="24"/>
        </w:rPr>
        <mc:AlternateContent>
          <mc:Choice Requires="wps">
            <w:drawing>
              <wp:anchor distT="0" distB="0" distL="114300" distR="114300" simplePos="0" relativeHeight="251665408" behindDoc="0" locked="0" layoutInCell="1" allowOverlap="1" wp14:anchorId="529A52B3" wp14:editId="05636FFA">
                <wp:simplePos x="0" y="0"/>
                <wp:positionH relativeFrom="column">
                  <wp:posOffset>17780</wp:posOffset>
                </wp:positionH>
                <wp:positionV relativeFrom="paragraph">
                  <wp:posOffset>69215</wp:posOffset>
                </wp:positionV>
                <wp:extent cx="6296025" cy="9525"/>
                <wp:effectExtent l="8255" t="12065" r="10795" b="6985"/>
                <wp:wrapNone/>
                <wp:docPr id="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1619B" id="AutoShape 43" o:spid="_x0000_s1026" type="#_x0000_t32" style="position:absolute;margin-left:1.4pt;margin-top:5.45pt;width:495.75pt;height:.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"/>
            </w:pict>
          </mc:Fallback>
        </mc:AlternateContent>
      </w:r>
    </w:p>
    <w:p w:rsidR="00A74C3D" w:rsidRDefault="00A74C3D" w:rsidP="00074F92">
      <w:pPr>
        <w:widowControl w:val="0"/>
        <w:suppressAutoHyphens/>
        <w:rPr>
          <w:rFonts w:eastAsia="SimSun"/>
          <w:b/>
          <w:bCs/>
          <w:kern w:val="1"/>
          <w:sz w:val="24"/>
          <w:szCs w:val="24"/>
          <w:lang w:eastAsia="hi-IN" w:bidi="hi-IN"/>
        </w:rPr>
      </w:pPr>
    </w:p>
    <w:p w:rsidR="00074F92" w:rsidRPr="00374DFD" w:rsidRDefault="00DF115F" w:rsidP="00074F92">
      <w:pPr>
        <w:widowControl w:val="0"/>
        <w:suppressAutoHyphens/>
        <w:rPr>
          <w:rFonts w:eastAsia="SimSun"/>
          <w:bCs/>
          <w:kern w:val="1"/>
          <w:sz w:val="24"/>
          <w:szCs w:val="24"/>
          <w:lang w:eastAsia="hi-IN" w:bidi="hi-IN"/>
        </w:rPr>
      </w:pPr>
      <w:r>
        <w:rPr>
          <w:rFonts w:eastAsia="SimSun"/>
          <w:b/>
          <w:bCs/>
          <w:kern w:val="1"/>
          <w:sz w:val="24"/>
          <w:szCs w:val="24"/>
          <w:lang w:eastAsia="hi-IN" w:bidi="hi-IN"/>
        </w:rPr>
        <w:t>Week 8</w:t>
      </w:r>
      <w:r w:rsidR="003E575B" w:rsidRPr="00374DFD">
        <w:rPr>
          <w:rFonts w:eastAsia="SimSun"/>
          <w:b/>
          <w:bCs/>
          <w:kern w:val="1"/>
          <w:sz w:val="24"/>
          <w:szCs w:val="24"/>
          <w:lang w:eastAsia="hi-IN" w:bidi="hi-IN"/>
        </w:rPr>
        <w:t xml:space="preserve"> (February 2</w:t>
      </w:r>
      <w:r w:rsidR="00EF6578" w:rsidRPr="00374DFD">
        <w:rPr>
          <w:rFonts w:eastAsia="SimSun"/>
          <w:b/>
          <w:bCs/>
          <w:kern w:val="1"/>
          <w:sz w:val="24"/>
          <w:szCs w:val="24"/>
          <w:lang w:eastAsia="hi-IN" w:bidi="hi-IN"/>
        </w:rPr>
        <w:t>8</w:t>
      </w:r>
      <w:r w:rsidR="00EF6578" w:rsidRPr="00374DFD">
        <w:rPr>
          <w:rFonts w:eastAsia="SimSun"/>
          <w:b/>
          <w:bCs/>
          <w:kern w:val="1"/>
          <w:sz w:val="24"/>
          <w:szCs w:val="24"/>
          <w:vertAlign w:val="superscript"/>
          <w:lang w:eastAsia="hi-IN" w:bidi="hi-IN"/>
        </w:rPr>
        <w:t>th</w:t>
      </w:r>
      <w:r w:rsidR="0011370D" w:rsidRPr="00374DFD">
        <w:rPr>
          <w:rFonts w:eastAsia="SimSun"/>
          <w:b/>
          <w:bCs/>
          <w:kern w:val="1"/>
          <w:sz w:val="24"/>
          <w:szCs w:val="24"/>
          <w:lang w:eastAsia="hi-IN" w:bidi="hi-IN"/>
        </w:rPr>
        <w:t>)</w:t>
      </w:r>
      <w:r w:rsidR="005621D0" w:rsidRPr="00374DFD">
        <w:rPr>
          <w:rFonts w:eastAsia="SimSun"/>
          <w:b/>
          <w:bCs/>
          <w:kern w:val="1"/>
          <w:sz w:val="24"/>
          <w:szCs w:val="24"/>
          <w:lang w:eastAsia="hi-IN" w:bidi="hi-IN"/>
        </w:rPr>
        <w:t xml:space="preserve">: </w:t>
      </w:r>
      <w:r w:rsidR="00074F92" w:rsidRPr="00374DFD">
        <w:rPr>
          <w:rFonts w:eastAsia="SimSun"/>
          <w:bCs/>
          <w:kern w:val="1"/>
          <w:sz w:val="24"/>
          <w:szCs w:val="24"/>
          <w:lang w:eastAsia="hi-IN" w:bidi="hi-IN"/>
        </w:rPr>
        <w:t xml:space="preserve">Georg Simmel </w:t>
      </w:r>
      <w:r w:rsidR="00881D19">
        <w:rPr>
          <w:rFonts w:eastAsia="SimSun"/>
          <w:bCs/>
          <w:kern w:val="1"/>
          <w:sz w:val="24"/>
          <w:szCs w:val="24"/>
          <w:lang w:eastAsia="hi-IN" w:bidi="hi-IN"/>
        </w:rPr>
        <w:t xml:space="preserve">&amp; </w:t>
      </w:r>
      <w:proofErr w:type="spellStart"/>
      <w:r w:rsidR="00881D19">
        <w:rPr>
          <w:rFonts w:eastAsia="SimSun"/>
          <w:bCs/>
          <w:kern w:val="1"/>
          <w:sz w:val="24"/>
          <w:szCs w:val="24"/>
          <w:lang w:eastAsia="hi-IN" w:bidi="hi-IN"/>
        </w:rPr>
        <w:t>Thorstein</w:t>
      </w:r>
      <w:proofErr w:type="spellEnd"/>
      <w:r w:rsidR="00881D19">
        <w:rPr>
          <w:rFonts w:eastAsia="SimSun"/>
          <w:bCs/>
          <w:kern w:val="1"/>
          <w:sz w:val="24"/>
          <w:szCs w:val="24"/>
          <w:lang w:eastAsia="hi-IN" w:bidi="hi-IN"/>
        </w:rPr>
        <w:t xml:space="preserve"> Veblen</w:t>
      </w:r>
    </w:p>
    <w:p w:rsidR="00074F92" w:rsidRDefault="00074F92" w:rsidP="00074F92">
      <w:pPr>
        <w:widowControl w:val="0"/>
        <w:suppressAutoHyphens/>
        <w:rPr>
          <w:rFonts w:eastAsia="SimSun"/>
          <w:bCs/>
          <w:kern w:val="1"/>
          <w:sz w:val="24"/>
          <w:szCs w:val="24"/>
          <w:lang w:eastAsia="hi-IN" w:bidi="hi-IN"/>
        </w:rPr>
      </w:pPr>
    </w:p>
    <w:p w:rsidR="00881D19" w:rsidRPr="00374DFD" w:rsidRDefault="00881D19" w:rsidP="00074F92">
      <w:pPr>
        <w:widowControl w:val="0"/>
        <w:suppressAutoHyphens/>
        <w:rPr>
          <w:rFonts w:eastAsia="SimSun"/>
          <w:bCs/>
          <w:kern w:val="1"/>
          <w:sz w:val="24"/>
          <w:szCs w:val="24"/>
          <w:lang w:eastAsia="hi-IN" w:bidi="hi-IN"/>
        </w:rPr>
      </w:pPr>
      <w:r>
        <w:rPr>
          <w:rFonts w:eastAsia="SimSun"/>
          <w:bCs/>
          <w:kern w:val="1"/>
          <w:sz w:val="24"/>
          <w:szCs w:val="24"/>
          <w:lang w:eastAsia="hi-IN" w:bidi="hi-IN"/>
        </w:rPr>
        <w:t xml:space="preserve">Simmel: </w:t>
      </w:r>
    </w:p>
    <w:p w:rsidR="00074F92" w:rsidRPr="00A74C3D" w:rsidRDefault="00074F92" w:rsidP="00464A1F">
      <w:pPr>
        <w:pStyle w:val="ListParagraph"/>
        <w:widowControl w:val="0"/>
        <w:numPr>
          <w:ilvl w:val="0"/>
          <w:numId w:val="13"/>
        </w:numPr>
        <w:suppressAutoHyphens/>
        <w:rPr>
          <w:rFonts w:eastAsia="SimSun"/>
          <w:iCs/>
          <w:kern w:val="1"/>
          <w:sz w:val="24"/>
          <w:szCs w:val="24"/>
          <w:lang w:eastAsia="hi-IN" w:bidi="hi-IN"/>
        </w:rPr>
      </w:pPr>
      <w:r w:rsidRPr="00A74C3D">
        <w:rPr>
          <w:rFonts w:eastAsia="SimSun"/>
          <w:bCs/>
          <w:kern w:val="1"/>
          <w:sz w:val="24"/>
          <w:szCs w:val="24"/>
          <w:lang w:eastAsia="hi-IN" w:bidi="hi-IN"/>
        </w:rPr>
        <w:t xml:space="preserve">Pages 256-344 in </w:t>
      </w:r>
      <w:r w:rsidRPr="00A74C3D">
        <w:rPr>
          <w:rFonts w:eastAsia="SimSun"/>
          <w:iCs/>
          <w:kern w:val="1"/>
          <w:sz w:val="24"/>
          <w:szCs w:val="24"/>
          <w:lang w:eastAsia="hi-IN" w:bidi="hi-IN"/>
        </w:rPr>
        <w:t xml:space="preserve">in </w:t>
      </w:r>
      <w:proofErr w:type="spellStart"/>
      <w:r w:rsidRPr="00A74C3D">
        <w:rPr>
          <w:rFonts w:eastAsia="SimSun"/>
          <w:iCs/>
          <w:kern w:val="1"/>
          <w:sz w:val="24"/>
          <w:szCs w:val="24"/>
          <w:lang w:eastAsia="hi-IN" w:bidi="hi-IN"/>
        </w:rPr>
        <w:t>Edles</w:t>
      </w:r>
      <w:proofErr w:type="spellEnd"/>
      <w:r w:rsidRPr="00A74C3D">
        <w:rPr>
          <w:rFonts w:eastAsia="SimSun"/>
          <w:iCs/>
          <w:kern w:val="1"/>
          <w:sz w:val="24"/>
          <w:szCs w:val="24"/>
          <w:lang w:eastAsia="hi-IN" w:bidi="hi-IN"/>
        </w:rPr>
        <w:t xml:space="preserve"> and </w:t>
      </w:r>
      <w:proofErr w:type="spellStart"/>
      <w:r w:rsidRPr="00A74C3D">
        <w:rPr>
          <w:rFonts w:eastAsia="SimSun"/>
          <w:iCs/>
          <w:kern w:val="1"/>
          <w:sz w:val="24"/>
          <w:szCs w:val="24"/>
          <w:lang w:eastAsia="hi-IN" w:bidi="hi-IN"/>
        </w:rPr>
        <w:t>Appelrouth</w:t>
      </w:r>
      <w:proofErr w:type="spellEnd"/>
      <w:r w:rsidRPr="00A74C3D">
        <w:rPr>
          <w:rFonts w:eastAsia="SimSun"/>
          <w:iCs/>
          <w:kern w:val="1"/>
          <w:sz w:val="24"/>
          <w:szCs w:val="24"/>
          <w:lang w:eastAsia="hi-IN" w:bidi="hi-IN"/>
        </w:rPr>
        <w:t xml:space="preserve"> reader (2015)</w:t>
      </w:r>
    </w:p>
    <w:p w:rsidR="00881D19" w:rsidRDefault="00881D19" w:rsidP="00881D19">
      <w:pPr>
        <w:widowControl w:val="0"/>
        <w:suppressAutoHyphens/>
        <w:ind w:left="30" w:hanging="15"/>
        <w:rPr>
          <w:rFonts w:eastAsia="SimSun"/>
          <w:bCs/>
          <w:kern w:val="1"/>
          <w:sz w:val="24"/>
          <w:szCs w:val="24"/>
          <w:lang w:eastAsia="hi-IN" w:bidi="hi-IN"/>
        </w:rPr>
      </w:pPr>
      <w:r>
        <w:rPr>
          <w:rFonts w:eastAsia="SimSun"/>
          <w:bCs/>
          <w:kern w:val="1"/>
          <w:sz w:val="24"/>
          <w:szCs w:val="24"/>
          <w:lang w:eastAsia="hi-IN" w:bidi="hi-IN"/>
        </w:rPr>
        <w:t xml:space="preserve">Veblen: </w:t>
      </w:r>
    </w:p>
    <w:p w:rsidR="00881D19" w:rsidRDefault="00881D19" w:rsidP="00464A1F">
      <w:pPr>
        <w:pStyle w:val="ListParagraph"/>
        <w:widowControl w:val="0"/>
        <w:numPr>
          <w:ilvl w:val="0"/>
          <w:numId w:val="13"/>
        </w:numPr>
        <w:suppressAutoHyphens/>
        <w:rPr>
          <w:rFonts w:eastAsia="SimSun"/>
          <w:bCs/>
          <w:kern w:val="1"/>
          <w:sz w:val="24"/>
          <w:szCs w:val="24"/>
          <w:lang w:eastAsia="hi-IN" w:bidi="hi-IN"/>
        </w:rPr>
      </w:pPr>
      <w:r w:rsidRPr="00A74C3D">
        <w:rPr>
          <w:rFonts w:eastAsia="SimSun"/>
          <w:bCs/>
          <w:kern w:val="1"/>
          <w:sz w:val="24"/>
          <w:szCs w:val="24"/>
          <w:lang w:eastAsia="hi-IN" w:bidi="hi-IN"/>
        </w:rPr>
        <w:t xml:space="preserve">Selections from </w:t>
      </w:r>
      <w:r w:rsidRPr="00A74C3D">
        <w:rPr>
          <w:rFonts w:eastAsia="SimSun"/>
          <w:bCs/>
          <w:i/>
          <w:kern w:val="1"/>
          <w:sz w:val="24"/>
          <w:szCs w:val="24"/>
          <w:lang w:eastAsia="hi-IN" w:bidi="hi-IN"/>
        </w:rPr>
        <w:t>The Theory of the Leisure Class</w:t>
      </w:r>
      <w:r w:rsidRPr="00A74C3D">
        <w:rPr>
          <w:rFonts w:eastAsia="SimSun"/>
          <w:bCs/>
          <w:kern w:val="1"/>
          <w:sz w:val="24"/>
          <w:szCs w:val="24"/>
          <w:lang w:eastAsia="hi-IN" w:bidi="hi-IN"/>
        </w:rPr>
        <w:t xml:space="preserve"> (pp. 356-372 in Kimmel and Stephen 1998</w:t>
      </w:r>
      <w:r w:rsidR="00372501">
        <w:rPr>
          <w:rStyle w:val="FootnoteReference"/>
          <w:rFonts w:eastAsia="SimSun"/>
          <w:bCs/>
          <w:kern w:val="1"/>
          <w:sz w:val="24"/>
          <w:szCs w:val="24"/>
          <w:lang w:eastAsia="hi-IN" w:bidi="hi-IN"/>
        </w:rPr>
        <w:footnoteReference w:id="5"/>
      </w:r>
      <w:r w:rsidRPr="00A74C3D">
        <w:rPr>
          <w:rFonts w:eastAsia="SimSun"/>
          <w:bCs/>
          <w:kern w:val="1"/>
          <w:sz w:val="24"/>
          <w:szCs w:val="24"/>
          <w:lang w:eastAsia="hi-IN" w:bidi="hi-IN"/>
        </w:rPr>
        <w:t>)</w:t>
      </w:r>
    </w:p>
    <w:p w:rsidR="00881D19" w:rsidRPr="00A74C3D" w:rsidRDefault="00881D19" w:rsidP="00464A1F">
      <w:pPr>
        <w:pStyle w:val="ListParagraph"/>
        <w:widowControl w:val="0"/>
        <w:numPr>
          <w:ilvl w:val="0"/>
          <w:numId w:val="13"/>
        </w:numPr>
        <w:suppressAutoHyphens/>
        <w:rPr>
          <w:rFonts w:eastAsia="SimSun"/>
          <w:bCs/>
          <w:kern w:val="1"/>
          <w:sz w:val="24"/>
          <w:szCs w:val="24"/>
          <w:lang w:eastAsia="hi-IN" w:bidi="hi-IN"/>
        </w:rPr>
      </w:pPr>
      <w:r w:rsidRPr="00A74C3D">
        <w:rPr>
          <w:rFonts w:eastAsia="SimSun"/>
          <w:bCs/>
          <w:kern w:val="1"/>
          <w:sz w:val="24"/>
          <w:szCs w:val="24"/>
          <w:lang w:eastAsia="hi-IN" w:bidi="hi-IN"/>
        </w:rPr>
        <w:t>The Economic Theory of Woman’s Dress (pp. 373-374 in Kimmel and Stephen 1998)</w:t>
      </w:r>
    </w:p>
    <w:p w:rsidR="00074F92" w:rsidRPr="00374DFD" w:rsidRDefault="00074F92" w:rsidP="00074F92">
      <w:pPr>
        <w:widowControl w:val="0"/>
        <w:suppressAutoHyphens/>
        <w:rPr>
          <w:rFonts w:eastAsia="SimSun"/>
          <w:kern w:val="1"/>
          <w:sz w:val="24"/>
          <w:szCs w:val="24"/>
          <w:lang w:eastAsia="hi-IN" w:bidi="hi-IN"/>
        </w:rPr>
      </w:pPr>
    </w:p>
    <w:p w:rsidR="0011370D" w:rsidRPr="00374DFD" w:rsidRDefault="0011370D" w:rsidP="00074F92">
      <w:pPr>
        <w:pStyle w:val="ListParagraph"/>
        <w:widowControl w:val="0"/>
        <w:suppressAutoHyphens/>
        <w:rPr>
          <w:rFonts w:eastAsia="SimSun"/>
          <w:iCs/>
          <w:kern w:val="1"/>
          <w:sz w:val="24"/>
          <w:szCs w:val="24"/>
          <w:lang w:eastAsia="hi-IN" w:bidi="hi-IN"/>
        </w:rPr>
      </w:pPr>
      <w:r w:rsidRPr="00374DFD">
        <w:rPr>
          <w:rFonts w:eastAsia="SimSun"/>
          <w:noProof/>
          <w:sz w:val="24"/>
          <w:szCs w:val="24"/>
        </w:rPr>
        <mc:AlternateContent>
          <mc:Choice Requires="wps">
            <w:drawing>
              <wp:anchor distT="0" distB="0" distL="114300" distR="114300" simplePos="0" relativeHeight="251666432" behindDoc="0" locked="0" layoutInCell="1" allowOverlap="1" wp14:anchorId="52CB8038" wp14:editId="6402B93C">
                <wp:simplePos x="0" y="0"/>
                <wp:positionH relativeFrom="column">
                  <wp:posOffset>-1270</wp:posOffset>
                </wp:positionH>
                <wp:positionV relativeFrom="paragraph">
                  <wp:posOffset>4445</wp:posOffset>
                </wp:positionV>
                <wp:extent cx="6315075" cy="0"/>
                <wp:effectExtent l="8255" t="13970" r="10795" b="5080"/>
                <wp:wrapNone/>
                <wp:docPr id="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181A0" id="Line 3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5pt" to="49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jOlFA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" strokeweight=".26mm"/>
            </w:pict>
          </mc:Fallback>
        </mc:AlternateContent>
      </w:r>
    </w:p>
    <w:p w:rsidR="0011370D" w:rsidRPr="00374DFD" w:rsidRDefault="0011370D" w:rsidP="0011370D">
      <w:pPr>
        <w:widowControl w:val="0"/>
        <w:suppressAutoHyphens/>
        <w:ind w:left="30" w:hanging="15"/>
        <w:rPr>
          <w:rFonts w:eastAsia="SimSun"/>
          <w:b/>
          <w:bCs/>
          <w:kern w:val="1"/>
          <w:sz w:val="24"/>
          <w:szCs w:val="24"/>
          <w:lang w:eastAsia="hi-IN" w:bidi="hi-IN"/>
        </w:rPr>
      </w:pPr>
    </w:p>
    <w:p w:rsidR="0011370D" w:rsidRPr="00374DFD" w:rsidRDefault="00DF115F" w:rsidP="0011370D">
      <w:pPr>
        <w:widowControl w:val="0"/>
        <w:suppressAutoHyphens/>
        <w:ind w:left="30" w:hanging="15"/>
        <w:rPr>
          <w:rFonts w:eastAsia="SimSun"/>
          <w:kern w:val="1"/>
          <w:sz w:val="24"/>
          <w:szCs w:val="24"/>
          <w:lang w:eastAsia="hi-IN" w:bidi="hi-IN"/>
        </w:rPr>
      </w:pPr>
      <w:r>
        <w:rPr>
          <w:rFonts w:eastAsia="SimSun"/>
          <w:b/>
          <w:bCs/>
          <w:kern w:val="1"/>
          <w:sz w:val="24"/>
          <w:szCs w:val="24"/>
          <w:lang w:eastAsia="hi-IN" w:bidi="hi-IN"/>
        </w:rPr>
        <w:t>Week 9</w:t>
      </w:r>
      <w:r w:rsidR="0022368B" w:rsidRPr="00374DFD">
        <w:rPr>
          <w:rFonts w:eastAsia="SimSun"/>
          <w:b/>
          <w:bCs/>
          <w:kern w:val="1"/>
          <w:sz w:val="24"/>
          <w:szCs w:val="24"/>
          <w:lang w:eastAsia="hi-IN" w:bidi="hi-IN"/>
        </w:rPr>
        <w:t xml:space="preserve"> (March 7</w:t>
      </w:r>
      <w:r w:rsidR="0011370D" w:rsidRPr="00374DFD">
        <w:rPr>
          <w:rFonts w:eastAsia="SimSun"/>
          <w:b/>
          <w:bCs/>
          <w:kern w:val="1"/>
          <w:sz w:val="24"/>
          <w:szCs w:val="24"/>
          <w:vertAlign w:val="superscript"/>
          <w:lang w:eastAsia="hi-IN" w:bidi="hi-IN"/>
        </w:rPr>
        <w:t>th</w:t>
      </w:r>
      <w:r w:rsidR="0011370D" w:rsidRPr="00374DFD">
        <w:rPr>
          <w:rFonts w:eastAsia="SimSun"/>
          <w:b/>
          <w:bCs/>
          <w:kern w:val="1"/>
          <w:sz w:val="24"/>
          <w:szCs w:val="24"/>
          <w:lang w:eastAsia="hi-IN" w:bidi="hi-IN"/>
        </w:rPr>
        <w:t>):</w:t>
      </w:r>
      <w:r w:rsidR="0011370D" w:rsidRPr="00374DFD">
        <w:rPr>
          <w:rFonts w:eastAsia="SimSun"/>
          <w:kern w:val="1"/>
          <w:sz w:val="24"/>
          <w:szCs w:val="24"/>
          <w:lang w:eastAsia="hi-IN" w:bidi="hi-IN"/>
        </w:rPr>
        <w:t xml:space="preserve"> </w:t>
      </w:r>
      <w:r w:rsidR="005621D0" w:rsidRPr="00374DFD">
        <w:rPr>
          <w:rFonts w:eastAsia="SimSun"/>
          <w:kern w:val="1"/>
          <w:sz w:val="24"/>
          <w:szCs w:val="24"/>
          <w:lang w:eastAsia="hi-IN" w:bidi="hi-IN"/>
        </w:rPr>
        <w:t xml:space="preserve">Midterm Examination Due; No Class </w:t>
      </w:r>
    </w:p>
    <w:p w:rsidR="0011370D" w:rsidRPr="00374DFD" w:rsidRDefault="0011370D" w:rsidP="0011370D">
      <w:pPr>
        <w:widowControl w:val="0"/>
        <w:suppressAutoHyphens/>
        <w:ind w:left="30" w:hanging="15"/>
        <w:rPr>
          <w:rFonts w:eastAsia="SimSun"/>
          <w:kern w:val="1"/>
          <w:sz w:val="24"/>
          <w:szCs w:val="24"/>
          <w:lang w:eastAsia="hi-IN" w:bidi="hi-IN"/>
        </w:rPr>
      </w:pPr>
    </w:p>
    <w:p w:rsidR="0011370D" w:rsidRPr="00374DFD" w:rsidRDefault="0011370D" w:rsidP="0011370D">
      <w:pPr>
        <w:widowControl w:val="0"/>
        <w:suppressAutoHyphens/>
        <w:rPr>
          <w:rFonts w:eastAsia="SimSun"/>
          <w:kern w:val="1"/>
          <w:sz w:val="24"/>
          <w:szCs w:val="24"/>
          <w:lang w:eastAsia="hi-IN" w:bidi="hi-IN"/>
        </w:rPr>
      </w:pPr>
      <w:r w:rsidRPr="00374DFD">
        <w:rPr>
          <w:rFonts w:eastAsia="SimSun"/>
          <w:noProof/>
          <w:kern w:val="1"/>
          <w:sz w:val="24"/>
          <w:szCs w:val="24"/>
        </w:rPr>
        <mc:AlternateContent>
          <mc:Choice Requires="wps">
            <w:drawing>
              <wp:anchor distT="0" distB="0" distL="114300" distR="114300" simplePos="0" relativeHeight="251667456" behindDoc="0" locked="0" layoutInCell="1" allowOverlap="1" wp14:anchorId="57892B48" wp14:editId="444E45FE">
                <wp:simplePos x="0" y="0"/>
                <wp:positionH relativeFrom="column">
                  <wp:posOffset>17780</wp:posOffset>
                </wp:positionH>
                <wp:positionV relativeFrom="paragraph">
                  <wp:posOffset>120650</wp:posOffset>
                </wp:positionV>
                <wp:extent cx="6267450" cy="0"/>
                <wp:effectExtent l="8255" t="6350" r="10795" b="12700"/>
                <wp:wrapNone/>
                <wp:docPr id="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7C1C3" id="Line 3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9.5pt" to="494.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zS2FAIAACkEAAAOAAAAZHJzL2Uyb0RvYy54bWysU02P2yAQvVfqf0DcE9uJ1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" strokeweight=".26mm"/>
            </w:pict>
          </mc:Fallback>
        </mc:AlternateContent>
      </w:r>
    </w:p>
    <w:p w:rsidR="00474384" w:rsidRPr="00374DFD" w:rsidRDefault="00474384" w:rsidP="00DF115F">
      <w:pPr>
        <w:widowControl w:val="0"/>
        <w:suppressAutoHyphens/>
        <w:rPr>
          <w:rFonts w:eastAsia="SimSun"/>
          <w:b/>
          <w:bCs/>
          <w:kern w:val="1"/>
          <w:sz w:val="24"/>
          <w:szCs w:val="24"/>
          <w:lang w:eastAsia="hi-IN" w:bidi="hi-IN"/>
        </w:rPr>
      </w:pPr>
    </w:p>
    <w:p w:rsidR="0011370D" w:rsidRPr="00374DFD" w:rsidRDefault="005621D0" w:rsidP="0011370D">
      <w:pPr>
        <w:widowControl w:val="0"/>
        <w:suppressAutoHyphens/>
        <w:ind w:left="30" w:hanging="15"/>
        <w:rPr>
          <w:rFonts w:eastAsia="SimSun"/>
          <w:kern w:val="1"/>
          <w:sz w:val="24"/>
          <w:szCs w:val="24"/>
          <w:lang w:eastAsia="hi-IN" w:bidi="hi-IN"/>
        </w:rPr>
      </w:pPr>
      <w:r w:rsidRPr="00374DFD">
        <w:rPr>
          <w:rFonts w:eastAsia="SimSun"/>
          <w:b/>
          <w:bCs/>
          <w:kern w:val="1"/>
          <w:sz w:val="24"/>
          <w:szCs w:val="24"/>
          <w:lang w:eastAsia="hi-IN" w:bidi="hi-IN"/>
        </w:rPr>
        <w:t>Week 10 (March</w:t>
      </w:r>
      <w:r w:rsidR="00D97A77" w:rsidRPr="00374DFD">
        <w:rPr>
          <w:rFonts w:eastAsia="SimSun"/>
          <w:b/>
          <w:bCs/>
          <w:kern w:val="1"/>
          <w:sz w:val="24"/>
          <w:szCs w:val="24"/>
          <w:lang w:eastAsia="hi-IN" w:bidi="hi-IN"/>
        </w:rPr>
        <w:t xml:space="preserve"> </w:t>
      </w:r>
      <w:r w:rsidRPr="00374DFD">
        <w:rPr>
          <w:rFonts w:eastAsia="SimSun"/>
          <w:b/>
          <w:bCs/>
          <w:kern w:val="1"/>
          <w:sz w:val="24"/>
          <w:szCs w:val="24"/>
          <w:lang w:eastAsia="hi-IN" w:bidi="hi-IN"/>
        </w:rPr>
        <w:t>1</w:t>
      </w:r>
      <w:r w:rsidR="00266D81" w:rsidRPr="00374DFD">
        <w:rPr>
          <w:rFonts w:eastAsia="SimSun"/>
          <w:b/>
          <w:bCs/>
          <w:kern w:val="1"/>
          <w:sz w:val="24"/>
          <w:szCs w:val="24"/>
          <w:lang w:eastAsia="hi-IN" w:bidi="hi-IN"/>
        </w:rPr>
        <w:t>4</w:t>
      </w:r>
      <w:r w:rsidRPr="00374DFD">
        <w:rPr>
          <w:rFonts w:eastAsia="SimSun"/>
          <w:b/>
          <w:bCs/>
          <w:kern w:val="1"/>
          <w:sz w:val="24"/>
          <w:szCs w:val="24"/>
          <w:vertAlign w:val="superscript"/>
          <w:lang w:eastAsia="hi-IN" w:bidi="hi-IN"/>
        </w:rPr>
        <w:t>th</w:t>
      </w:r>
      <w:r w:rsidR="0011370D" w:rsidRPr="00374DFD">
        <w:rPr>
          <w:rFonts w:eastAsia="SimSun"/>
          <w:b/>
          <w:bCs/>
          <w:kern w:val="1"/>
          <w:sz w:val="24"/>
          <w:szCs w:val="24"/>
          <w:lang w:eastAsia="hi-IN" w:bidi="hi-IN"/>
        </w:rPr>
        <w:t>):</w:t>
      </w:r>
      <w:r w:rsidR="0011370D" w:rsidRPr="00374DFD">
        <w:rPr>
          <w:rFonts w:eastAsia="SimSun"/>
          <w:kern w:val="1"/>
          <w:sz w:val="24"/>
          <w:szCs w:val="24"/>
          <w:lang w:eastAsia="hi-IN" w:bidi="hi-IN"/>
        </w:rPr>
        <w:t xml:space="preserve">  </w:t>
      </w:r>
      <w:r w:rsidRPr="00374DFD">
        <w:rPr>
          <w:rFonts w:eastAsia="SimSun"/>
          <w:kern w:val="1"/>
          <w:sz w:val="24"/>
          <w:szCs w:val="24"/>
          <w:lang w:eastAsia="hi-IN" w:bidi="hi-IN"/>
        </w:rPr>
        <w:t xml:space="preserve">Spring Break, No Class </w:t>
      </w:r>
    </w:p>
    <w:p w:rsidR="0011370D" w:rsidRPr="00374DFD" w:rsidRDefault="0011370D" w:rsidP="00FB2345">
      <w:pPr>
        <w:widowControl w:val="0"/>
        <w:suppressAutoHyphens/>
        <w:rPr>
          <w:rFonts w:eastAsia="SimSun"/>
          <w:b/>
          <w:kern w:val="1"/>
          <w:sz w:val="24"/>
          <w:szCs w:val="24"/>
          <w:u w:val="single"/>
          <w:lang w:eastAsia="hi-IN" w:bidi="hi-IN"/>
        </w:rPr>
      </w:pPr>
    </w:p>
    <w:p w:rsidR="0011370D" w:rsidRPr="00374DFD" w:rsidRDefault="0011370D" w:rsidP="0011370D">
      <w:pPr>
        <w:widowControl w:val="0"/>
        <w:suppressAutoHyphens/>
        <w:ind w:left="30" w:hanging="15"/>
        <w:rPr>
          <w:rFonts w:eastAsia="SimSun"/>
          <w:b/>
          <w:bCs/>
          <w:kern w:val="1"/>
          <w:sz w:val="24"/>
          <w:szCs w:val="24"/>
          <w:lang w:eastAsia="hi-IN" w:bidi="hi-IN"/>
        </w:rPr>
      </w:pPr>
      <w:r w:rsidRPr="00374DFD">
        <w:rPr>
          <w:rFonts w:eastAsia="SimSun"/>
          <w:b/>
          <w:bCs/>
          <w:noProof/>
          <w:kern w:val="1"/>
          <w:sz w:val="24"/>
          <w:szCs w:val="24"/>
        </w:rPr>
        <mc:AlternateContent>
          <mc:Choice Requires="wps">
            <w:drawing>
              <wp:anchor distT="0" distB="0" distL="114300" distR="114300" simplePos="0" relativeHeight="251669504" behindDoc="0" locked="0" layoutInCell="1" allowOverlap="1" wp14:anchorId="00254AB2" wp14:editId="31AF40A4">
                <wp:simplePos x="0" y="0"/>
                <wp:positionH relativeFrom="column">
                  <wp:posOffset>8255</wp:posOffset>
                </wp:positionH>
                <wp:positionV relativeFrom="paragraph">
                  <wp:posOffset>-2540</wp:posOffset>
                </wp:positionV>
                <wp:extent cx="6343650" cy="9525"/>
                <wp:effectExtent l="8255" t="6985" r="10795" b="12065"/>
                <wp:wrapNone/>
                <wp:docPr id="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43650" cy="952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1F57A" id="Line 4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pt" to="500.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" strokeweight=".26mm"/>
            </w:pict>
          </mc:Fallback>
        </mc:AlternateContent>
      </w:r>
    </w:p>
    <w:p w:rsidR="0011370D" w:rsidRPr="00374DFD" w:rsidRDefault="0011370D" w:rsidP="0011370D">
      <w:pPr>
        <w:widowControl w:val="0"/>
        <w:suppressAutoHyphens/>
        <w:ind w:left="30" w:hanging="15"/>
        <w:rPr>
          <w:rFonts w:eastAsia="SimSun"/>
          <w:b/>
          <w:bCs/>
          <w:kern w:val="1"/>
          <w:sz w:val="24"/>
          <w:szCs w:val="24"/>
          <w:lang w:eastAsia="hi-IN" w:bidi="hi-IN"/>
        </w:rPr>
      </w:pPr>
    </w:p>
    <w:p w:rsidR="0022368B" w:rsidRPr="00374DFD" w:rsidRDefault="005621D0" w:rsidP="0011370D">
      <w:pPr>
        <w:widowControl w:val="0"/>
        <w:suppressAutoHyphens/>
        <w:ind w:left="30" w:hanging="15"/>
        <w:rPr>
          <w:rFonts w:eastAsia="SimSun"/>
          <w:kern w:val="1"/>
          <w:sz w:val="24"/>
          <w:szCs w:val="24"/>
          <w:lang w:eastAsia="hi-IN" w:bidi="hi-IN"/>
        </w:rPr>
      </w:pPr>
      <w:r w:rsidRPr="00374DFD">
        <w:rPr>
          <w:rFonts w:eastAsia="SimSun"/>
          <w:b/>
          <w:bCs/>
          <w:kern w:val="1"/>
          <w:sz w:val="24"/>
          <w:szCs w:val="24"/>
          <w:lang w:eastAsia="hi-IN" w:bidi="hi-IN"/>
        </w:rPr>
        <w:t>Week 11: (March 2</w:t>
      </w:r>
      <w:r w:rsidR="00E508A0" w:rsidRPr="00374DFD">
        <w:rPr>
          <w:rFonts w:eastAsia="SimSun"/>
          <w:b/>
          <w:bCs/>
          <w:kern w:val="1"/>
          <w:sz w:val="24"/>
          <w:szCs w:val="24"/>
          <w:lang w:eastAsia="hi-IN" w:bidi="hi-IN"/>
        </w:rPr>
        <w:t>1</w:t>
      </w:r>
      <w:r w:rsidR="0011370D" w:rsidRPr="00374DFD">
        <w:rPr>
          <w:rFonts w:eastAsia="SimSun"/>
          <w:b/>
          <w:bCs/>
          <w:kern w:val="1"/>
          <w:sz w:val="24"/>
          <w:szCs w:val="24"/>
          <w:vertAlign w:val="superscript"/>
          <w:lang w:eastAsia="hi-IN" w:bidi="hi-IN"/>
        </w:rPr>
        <w:t>th</w:t>
      </w:r>
      <w:r w:rsidR="0011370D" w:rsidRPr="00374DFD">
        <w:rPr>
          <w:rFonts w:eastAsia="SimSun"/>
          <w:b/>
          <w:bCs/>
          <w:kern w:val="1"/>
          <w:sz w:val="24"/>
          <w:szCs w:val="24"/>
          <w:lang w:eastAsia="hi-IN" w:bidi="hi-IN"/>
        </w:rPr>
        <w:t>):</w:t>
      </w:r>
      <w:r w:rsidR="00DF115F">
        <w:rPr>
          <w:rFonts w:eastAsia="SimSun"/>
          <w:kern w:val="1"/>
          <w:sz w:val="24"/>
          <w:szCs w:val="24"/>
          <w:lang w:eastAsia="hi-IN" w:bidi="hi-IN"/>
        </w:rPr>
        <w:t xml:space="preserve"> </w:t>
      </w:r>
      <w:r w:rsidR="00266D81" w:rsidRPr="00374DFD">
        <w:rPr>
          <w:rFonts w:eastAsia="SimSun"/>
          <w:kern w:val="1"/>
          <w:sz w:val="24"/>
          <w:szCs w:val="24"/>
          <w:lang w:eastAsia="hi-IN" w:bidi="hi-IN"/>
        </w:rPr>
        <w:t>W.E.B Du Bois—</w:t>
      </w:r>
      <w:proofErr w:type="gramStart"/>
      <w:r w:rsidR="00266D81" w:rsidRPr="00374DFD">
        <w:rPr>
          <w:rFonts w:eastAsia="SimSun"/>
          <w:kern w:val="1"/>
          <w:sz w:val="24"/>
          <w:szCs w:val="24"/>
          <w:lang w:eastAsia="hi-IN" w:bidi="hi-IN"/>
        </w:rPr>
        <w:t>The</w:t>
      </w:r>
      <w:proofErr w:type="gramEnd"/>
      <w:r w:rsidR="00266D81" w:rsidRPr="00374DFD">
        <w:rPr>
          <w:rFonts w:eastAsia="SimSun"/>
          <w:kern w:val="1"/>
          <w:sz w:val="24"/>
          <w:szCs w:val="24"/>
          <w:lang w:eastAsia="hi-IN" w:bidi="hi-IN"/>
        </w:rPr>
        <w:t xml:space="preserve"> Birth of Modern Sociology </w:t>
      </w:r>
    </w:p>
    <w:p w:rsidR="00266D81" w:rsidRPr="00374DFD" w:rsidRDefault="00266D81" w:rsidP="0011370D">
      <w:pPr>
        <w:widowControl w:val="0"/>
        <w:suppressAutoHyphens/>
        <w:ind w:left="30" w:hanging="15"/>
        <w:rPr>
          <w:rFonts w:eastAsia="SimSun"/>
          <w:kern w:val="1"/>
          <w:sz w:val="24"/>
          <w:szCs w:val="24"/>
          <w:lang w:eastAsia="hi-IN" w:bidi="hi-IN"/>
        </w:rPr>
      </w:pPr>
    </w:p>
    <w:p w:rsidR="00DF115F" w:rsidRPr="00DF115F" w:rsidRDefault="0022368B" w:rsidP="00DF115F">
      <w:pPr>
        <w:pStyle w:val="ListParagraph"/>
        <w:widowControl w:val="0"/>
        <w:numPr>
          <w:ilvl w:val="0"/>
          <w:numId w:val="15"/>
        </w:numPr>
        <w:suppressAutoHyphens/>
        <w:rPr>
          <w:rFonts w:eastAsia="SimSun"/>
          <w:kern w:val="1"/>
          <w:sz w:val="24"/>
          <w:szCs w:val="24"/>
          <w:lang w:eastAsia="hi-IN" w:bidi="hi-IN"/>
        </w:rPr>
      </w:pPr>
      <w:r w:rsidRPr="00A74C3D">
        <w:rPr>
          <w:rFonts w:eastAsia="SimSun"/>
          <w:kern w:val="1"/>
          <w:sz w:val="24"/>
          <w:szCs w:val="24"/>
          <w:lang w:eastAsia="hi-IN" w:bidi="hi-IN"/>
        </w:rPr>
        <w:t>The Scholar Denied—whole book (Morris, 2015)</w:t>
      </w:r>
      <w:bookmarkStart w:id="0" w:name="_GoBack"/>
      <w:bookmarkEnd w:id="0"/>
    </w:p>
    <w:p w:rsidR="00DF115F" w:rsidRPr="00A74C3D" w:rsidRDefault="00DF115F" w:rsidP="00DF115F">
      <w:pPr>
        <w:pStyle w:val="ListParagraph"/>
        <w:widowControl w:val="0"/>
        <w:numPr>
          <w:ilvl w:val="0"/>
          <w:numId w:val="15"/>
        </w:numPr>
        <w:suppressAutoHyphens/>
        <w:rPr>
          <w:rFonts w:eastAsia="SimSun"/>
          <w:iCs/>
          <w:kern w:val="1"/>
          <w:sz w:val="24"/>
          <w:szCs w:val="24"/>
          <w:lang w:eastAsia="hi-IN" w:bidi="hi-IN"/>
        </w:rPr>
      </w:pPr>
      <w:r w:rsidRPr="00A74C3D">
        <w:rPr>
          <w:rFonts w:eastAsia="SimSun"/>
          <w:kern w:val="1"/>
          <w:sz w:val="24"/>
          <w:szCs w:val="24"/>
          <w:lang w:eastAsia="hi-IN" w:bidi="hi-IN"/>
        </w:rPr>
        <w:t xml:space="preserve">Pages 345-391 in </w:t>
      </w:r>
      <w:proofErr w:type="spellStart"/>
      <w:r w:rsidRPr="00A74C3D">
        <w:rPr>
          <w:rFonts w:eastAsia="SimSun"/>
          <w:iCs/>
          <w:kern w:val="1"/>
          <w:sz w:val="24"/>
          <w:szCs w:val="24"/>
          <w:lang w:eastAsia="hi-IN" w:bidi="hi-IN"/>
        </w:rPr>
        <w:t>Edles</w:t>
      </w:r>
      <w:proofErr w:type="spellEnd"/>
      <w:r w:rsidRPr="00A74C3D">
        <w:rPr>
          <w:rFonts w:eastAsia="SimSun"/>
          <w:iCs/>
          <w:kern w:val="1"/>
          <w:sz w:val="24"/>
          <w:szCs w:val="24"/>
          <w:lang w:eastAsia="hi-IN" w:bidi="hi-IN"/>
        </w:rPr>
        <w:t xml:space="preserve"> and </w:t>
      </w:r>
      <w:proofErr w:type="spellStart"/>
      <w:r w:rsidRPr="00A74C3D">
        <w:rPr>
          <w:rFonts w:eastAsia="SimSun"/>
          <w:iCs/>
          <w:kern w:val="1"/>
          <w:sz w:val="24"/>
          <w:szCs w:val="24"/>
          <w:lang w:eastAsia="hi-IN" w:bidi="hi-IN"/>
        </w:rPr>
        <w:t>Appelrouth</w:t>
      </w:r>
      <w:proofErr w:type="spellEnd"/>
      <w:r w:rsidRPr="00A74C3D">
        <w:rPr>
          <w:rFonts w:eastAsia="SimSun"/>
          <w:iCs/>
          <w:kern w:val="1"/>
          <w:sz w:val="24"/>
          <w:szCs w:val="24"/>
          <w:lang w:eastAsia="hi-IN" w:bidi="hi-IN"/>
        </w:rPr>
        <w:t xml:space="preserve"> reader (2015)</w:t>
      </w:r>
    </w:p>
    <w:p w:rsidR="005621D0" w:rsidRPr="00374DFD" w:rsidRDefault="005621D0" w:rsidP="00DF115F">
      <w:pPr>
        <w:widowControl w:val="0"/>
        <w:suppressAutoHyphens/>
        <w:rPr>
          <w:rFonts w:eastAsia="SimSun"/>
          <w:kern w:val="1"/>
          <w:sz w:val="24"/>
          <w:szCs w:val="24"/>
          <w:lang w:eastAsia="hi-IN" w:bidi="hi-IN"/>
        </w:rPr>
      </w:pPr>
    </w:p>
    <w:p w:rsidR="0011370D" w:rsidRPr="00374DFD" w:rsidRDefault="0011370D" w:rsidP="0011370D">
      <w:pPr>
        <w:widowControl w:val="0"/>
        <w:suppressAutoHyphens/>
        <w:ind w:left="30" w:hanging="15"/>
        <w:rPr>
          <w:rFonts w:eastAsia="SimSun"/>
          <w:kern w:val="1"/>
          <w:sz w:val="24"/>
          <w:szCs w:val="24"/>
          <w:lang w:eastAsia="hi-IN" w:bidi="hi-IN"/>
        </w:rPr>
      </w:pPr>
      <w:r w:rsidRPr="00374DFD">
        <w:rPr>
          <w:rFonts w:eastAsia="SimSun"/>
          <w:noProof/>
          <w:kern w:val="1"/>
          <w:sz w:val="24"/>
          <w:szCs w:val="24"/>
        </w:rPr>
        <mc:AlternateContent>
          <mc:Choice Requires="wps">
            <w:drawing>
              <wp:anchor distT="0" distB="0" distL="114300" distR="114300" simplePos="0" relativeHeight="251670528" behindDoc="0" locked="0" layoutInCell="1" allowOverlap="1" wp14:anchorId="2B4FB357" wp14:editId="2B9FD7B7">
                <wp:simplePos x="0" y="0"/>
                <wp:positionH relativeFrom="column">
                  <wp:posOffset>8255</wp:posOffset>
                </wp:positionH>
                <wp:positionV relativeFrom="paragraph">
                  <wp:posOffset>77470</wp:posOffset>
                </wp:positionV>
                <wp:extent cx="6334125" cy="0"/>
                <wp:effectExtent l="8255" t="10795" r="10795" b="8255"/>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4AF08" id="Line 3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1pt" to="499.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YqoFAIAACkEAAAOAAAAZHJzL2Uyb0RvYy54bWysU02P2yAQvVfqf0DcE9uxN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" strokeweight=".26mm"/>
            </w:pict>
          </mc:Fallback>
        </mc:AlternateContent>
      </w:r>
    </w:p>
    <w:p w:rsidR="0011370D" w:rsidRPr="00374DFD" w:rsidRDefault="0011370D" w:rsidP="0011370D">
      <w:pPr>
        <w:widowControl w:val="0"/>
        <w:suppressAutoHyphens/>
        <w:ind w:left="30" w:hanging="15"/>
        <w:rPr>
          <w:rFonts w:eastAsia="SimSun"/>
          <w:kern w:val="1"/>
          <w:sz w:val="24"/>
          <w:szCs w:val="24"/>
          <w:lang w:eastAsia="hi-IN" w:bidi="hi-IN"/>
        </w:rPr>
      </w:pPr>
    </w:p>
    <w:p w:rsidR="00CA069E" w:rsidRPr="00374DFD" w:rsidRDefault="00B95250" w:rsidP="004C458F">
      <w:pPr>
        <w:widowControl w:val="0"/>
        <w:suppressAutoHyphens/>
        <w:ind w:left="30" w:hanging="15"/>
        <w:rPr>
          <w:rFonts w:eastAsia="SimSun"/>
          <w:kern w:val="1"/>
          <w:sz w:val="24"/>
          <w:szCs w:val="24"/>
          <w:lang w:eastAsia="hi-IN" w:bidi="hi-IN"/>
        </w:rPr>
      </w:pPr>
      <w:r w:rsidRPr="00374DFD">
        <w:rPr>
          <w:rFonts w:eastAsia="SimSun"/>
          <w:b/>
          <w:bCs/>
          <w:kern w:val="1"/>
          <w:sz w:val="24"/>
          <w:szCs w:val="24"/>
          <w:lang w:eastAsia="hi-IN" w:bidi="hi-IN"/>
        </w:rPr>
        <w:t>Week 12: (March 2</w:t>
      </w:r>
      <w:r w:rsidR="00E508A0" w:rsidRPr="00374DFD">
        <w:rPr>
          <w:rFonts w:eastAsia="SimSun"/>
          <w:b/>
          <w:bCs/>
          <w:kern w:val="1"/>
          <w:sz w:val="24"/>
          <w:szCs w:val="24"/>
          <w:lang w:eastAsia="hi-IN" w:bidi="hi-IN"/>
        </w:rPr>
        <w:t>8</w:t>
      </w:r>
      <w:r w:rsidR="0011370D" w:rsidRPr="00374DFD">
        <w:rPr>
          <w:rFonts w:eastAsia="SimSun"/>
          <w:b/>
          <w:bCs/>
          <w:kern w:val="1"/>
          <w:sz w:val="24"/>
          <w:szCs w:val="24"/>
          <w:vertAlign w:val="superscript"/>
          <w:lang w:eastAsia="hi-IN" w:bidi="hi-IN"/>
        </w:rPr>
        <w:t>th</w:t>
      </w:r>
      <w:r w:rsidR="0011370D" w:rsidRPr="00374DFD">
        <w:rPr>
          <w:rFonts w:eastAsia="SimSun"/>
          <w:b/>
          <w:bCs/>
          <w:kern w:val="1"/>
          <w:sz w:val="24"/>
          <w:szCs w:val="24"/>
          <w:lang w:eastAsia="hi-IN" w:bidi="hi-IN"/>
        </w:rPr>
        <w:t>):</w:t>
      </w:r>
      <w:r w:rsidR="0011370D" w:rsidRPr="00374DFD">
        <w:rPr>
          <w:rFonts w:eastAsia="SimSun"/>
          <w:kern w:val="1"/>
          <w:sz w:val="24"/>
          <w:szCs w:val="24"/>
          <w:lang w:eastAsia="hi-IN" w:bidi="hi-IN"/>
        </w:rPr>
        <w:t xml:space="preserve">  </w:t>
      </w:r>
      <w:r w:rsidR="004C458F">
        <w:rPr>
          <w:rFonts w:eastAsia="SimSun"/>
          <w:kern w:val="1"/>
          <w:sz w:val="24"/>
          <w:szCs w:val="24"/>
          <w:lang w:eastAsia="hi-IN" w:bidi="hi-IN"/>
        </w:rPr>
        <w:t xml:space="preserve">NCSA Annual Meetings—No Class </w:t>
      </w:r>
    </w:p>
    <w:p w:rsidR="00585D0D" w:rsidRPr="00374DFD" w:rsidRDefault="00585D0D" w:rsidP="0011370D">
      <w:pPr>
        <w:widowControl w:val="0"/>
        <w:suppressAutoHyphens/>
        <w:ind w:left="30" w:hanging="15"/>
        <w:rPr>
          <w:rFonts w:eastAsia="SimSun"/>
          <w:bCs/>
          <w:kern w:val="1"/>
          <w:sz w:val="24"/>
          <w:szCs w:val="24"/>
          <w:lang w:eastAsia="hi-IN" w:bidi="hi-IN"/>
        </w:rPr>
      </w:pPr>
    </w:p>
    <w:p w:rsidR="0011370D" w:rsidRPr="00374DFD" w:rsidRDefault="0011370D" w:rsidP="0011370D">
      <w:pPr>
        <w:widowControl w:val="0"/>
        <w:suppressAutoHyphens/>
        <w:ind w:left="30" w:hanging="15"/>
        <w:rPr>
          <w:rFonts w:eastAsia="SimSun"/>
          <w:bCs/>
          <w:kern w:val="1"/>
          <w:sz w:val="24"/>
          <w:szCs w:val="24"/>
          <w:u w:val="single"/>
          <w:lang w:eastAsia="hi-IN" w:bidi="hi-IN"/>
        </w:rPr>
      </w:pPr>
      <w:r w:rsidRPr="00374DFD">
        <w:rPr>
          <w:rFonts w:eastAsia="SimSun"/>
          <w:bCs/>
          <w:noProof/>
          <w:kern w:val="1"/>
          <w:sz w:val="24"/>
          <w:szCs w:val="24"/>
          <w:u w:val="single"/>
        </w:rPr>
        <mc:AlternateContent>
          <mc:Choice Requires="wps">
            <w:drawing>
              <wp:anchor distT="0" distB="0" distL="114300" distR="114300" simplePos="0" relativeHeight="251671552" behindDoc="0" locked="0" layoutInCell="1" allowOverlap="1" wp14:anchorId="2E23496B" wp14:editId="1AC461B8">
                <wp:simplePos x="0" y="0"/>
                <wp:positionH relativeFrom="column">
                  <wp:posOffset>17780</wp:posOffset>
                </wp:positionH>
                <wp:positionV relativeFrom="paragraph">
                  <wp:posOffset>69215</wp:posOffset>
                </wp:positionV>
                <wp:extent cx="6453505" cy="9525"/>
                <wp:effectExtent l="8255" t="12065" r="5715" b="6985"/>
                <wp:wrapNone/>
                <wp:docPr id="2"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350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8FA02B" id="AutoShape 42" o:spid="_x0000_s1026" type="#_x0000_t32" style="position:absolute;margin-left:1.4pt;margin-top:5.45pt;width:508.15pt;height:.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"/>
            </w:pict>
          </mc:Fallback>
        </mc:AlternateContent>
      </w:r>
    </w:p>
    <w:p w:rsidR="0011370D" w:rsidRPr="00374DFD" w:rsidRDefault="0011370D" w:rsidP="0011370D">
      <w:pPr>
        <w:widowControl w:val="0"/>
        <w:suppressAutoHyphens/>
        <w:ind w:left="30" w:hanging="15"/>
        <w:rPr>
          <w:rFonts w:eastAsia="SimSun"/>
          <w:b/>
          <w:bCs/>
          <w:kern w:val="1"/>
          <w:sz w:val="24"/>
          <w:szCs w:val="24"/>
          <w:lang w:eastAsia="hi-IN" w:bidi="hi-IN"/>
        </w:rPr>
      </w:pPr>
    </w:p>
    <w:p w:rsidR="004C458F" w:rsidRPr="00374DFD" w:rsidRDefault="0011370D" w:rsidP="004C458F">
      <w:pPr>
        <w:widowControl w:val="0"/>
        <w:suppressAutoHyphens/>
        <w:ind w:left="30" w:hanging="15"/>
        <w:rPr>
          <w:rFonts w:eastAsia="SimSun"/>
          <w:kern w:val="1"/>
          <w:sz w:val="24"/>
          <w:szCs w:val="24"/>
          <w:lang w:eastAsia="hi-IN" w:bidi="hi-IN"/>
        </w:rPr>
      </w:pPr>
      <w:r w:rsidRPr="00374DFD">
        <w:rPr>
          <w:rFonts w:eastAsia="SimSun"/>
          <w:b/>
          <w:bCs/>
          <w:kern w:val="1"/>
          <w:sz w:val="24"/>
          <w:szCs w:val="24"/>
          <w:lang w:eastAsia="hi-IN" w:bidi="hi-IN"/>
        </w:rPr>
        <w:t>Week 13 (</w:t>
      </w:r>
      <w:r w:rsidR="001E60FE" w:rsidRPr="00374DFD">
        <w:rPr>
          <w:rFonts w:eastAsia="SimSun"/>
          <w:b/>
          <w:bCs/>
          <w:kern w:val="1"/>
          <w:sz w:val="24"/>
          <w:szCs w:val="24"/>
          <w:lang w:eastAsia="hi-IN" w:bidi="hi-IN"/>
        </w:rPr>
        <w:t xml:space="preserve">April </w:t>
      </w:r>
      <w:r w:rsidR="004C458F">
        <w:rPr>
          <w:rFonts w:eastAsia="SimSun"/>
          <w:b/>
          <w:bCs/>
          <w:kern w:val="1"/>
          <w:sz w:val="24"/>
          <w:szCs w:val="24"/>
          <w:lang w:eastAsia="hi-IN" w:bidi="hi-IN"/>
        </w:rPr>
        <w:t>4</w:t>
      </w:r>
      <w:r w:rsidR="001E60FE" w:rsidRPr="00374DFD">
        <w:rPr>
          <w:rFonts w:eastAsia="SimSun"/>
          <w:b/>
          <w:bCs/>
          <w:kern w:val="1"/>
          <w:sz w:val="24"/>
          <w:szCs w:val="24"/>
          <w:vertAlign w:val="superscript"/>
          <w:lang w:eastAsia="hi-IN" w:bidi="hi-IN"/>
        </w:rPr>
        <w:t>rd</w:t>
      </w:r>
      <w:r w:rsidRPr="00374DFD">
        <w:rPr>
          <w:rFonts w:eastAsia="SimSun"/>
          <w:b/>
          <w:bCs/>
          <w:kern w:val="1"/>
          <w:sz w:val="24"/>
          <w:szCs w:val="24"/>
          <w:lang w:eastAsia="hi-IN" w:bidi="hi-IN"/>
        </w:rPr>
        <w:t xml:space="preserve">): </w:t>
      </w:r>
      <w:r w:rsidR="004C458F" w:rsidRPr="00374DFD">
        <w:rPr>
          <w:rFonts w:eastAsia="SimSun"/>
          <w:kern w:val="1"/>
          <w:sz w:val="24"/>
          <w:szCs w:val="24"/>
          <w:lang w:eastAsia="hi-IN" w:bidi="hi-IN"/>
        </w:rPr>
        <w:t xml:space="preserve">George Herbert Mead &amp; Charles Horton Cooley </w:t>
      </w:r>
    </w:p>
    <w:p w:rsidR="004C458F" w:rsidRDefault="004C458F" w:rsidP="004C458F">
      <w:pPr>
        <w:widowControl w:val="0"/>
        <w:suppressAutoHyphens/>
        <w:ind w:left="30" w:hanging="15"/>
        <w:rPr>
          <w:rFonts w:eastAsia="SimSun"/>
          <w:kern w:val="1"/>
          <w:sz w:val="24"/>
          <w:szCs w:val="24"/>
          <w:lang w:eastAsia="hi-IN" w:bidi="hi-IN"/>
        </w:rPr>
      </w:pPr>
    </w:p>
    <w:p w:rsidR="00A74C3D" w:rsidRPr="00374DFD" w:rsidRDefault="00A74C3D" w:rsidP="004C458F">
      <w:pPr>
        <w:widowControl w:val="0"/>
        <w:suppressAutoHyphens/>
        <w:ind w:left="30" w:hanging="15"/>
        <w:rPr>
          <w:rFonts w:eastAsia="SimSun"/>
          <w:kern w:val="1"/>
          <w:sz w:val="24"/>
          <w:szCs w:val="24"/>
          <w:lang w:eastAsia="hi-IN" w:bidi="hi-IN"/>
        </w:rPr>
      </w:pPr>
      <w:r>
        <w:rPr>
          <w:rFonts w:eastAsia="SimSun"/>
          <w:kern w:val="1"/>
          <w:sz w:val="24"/>
          <w:szCs w:val="24"/>
          <w:lang w:eastAsia="hi-IN" w:bidi="hi-IN"/>
        </w:rPr>
        <w:t xml:space="preserve">Mead: </w:t>
      </w:r>
    </w:p>
    <w:p w:rsidR="00A74C3D" w:rsidRDefault="004C458F" w:rsidP="00464A1F">
      <w:pPr>
        <w:pStyle w:val="ListParagraph"/>
        <w:widowControl w:val="0"/>
        <w:numPr>
          <w:ilvl w:val="0"/>
          <w:numId w:val="16"/>
        </w:numPr>
        <w:suppressAutoHyphens/>
        <w:rPr>
          <w:rFonts w:eastAsia="SimSun"/>
          <w:iCs/>
          <w:kern w:val="1"/>
          <w:sz w:val="24"/>
          <w:szCs w:val="24"/>
          <w:lang w:eastAsia="hi-IN" w:bidi="hi-IN"/>
        </w:rPr>
      </w:pPr>
      <w:r w:rsidRPr="00A74C3D">
        <w:rPr>
          <w:rFonts w:eastAsia="SimSun"/>
          <w:kern w:val="1"/>
          <w:sz w:val="24"/>
          <w:szCs w:val="24"/>
          <w:lang w:eastAsia="hi-IN" w:bidi="hi-IN"/>
        </w:rPr>
        <w:t xml:space="preserve">Pages 392-438 in </w:t>
      </w:r>
      <w:proofErr w:type="spellStart"/>
      <w:r w:rsidRPr="00A74C3D">
        <w:rPr>
          <w:rFonts w:eastAsia="SimSun"/>
          <w:iCs/>
          <w:kern w:val="1"/>
          <w:sz w:val="24"/>
          <w:szCs w:val="24"/>
          <w:lang w:eastAsia="hi-IN" w:bidi="hi-IN"/>
        </w:rPr>
        <w:t>Edles</w:t>
      </w:r>
      <w:proofErr w:type="spellEnd"/>
      <w:r w:rsidRPr="00A74C3D">
        <w:rPr>
          <w:rFonts w:eastAsia="SimSun"/>
          <w:iCs/>
          <w:kern w:val="1"/>
          <w:sz w:val="24"/>
          <w:szCs w:val="24"/>
          <w:lang w:eastAsia="hi-IN" w:bidi="hi-IN"/>
        </w:rPr>
        <w:t xml:space="preserve"> and </w:t>
      </w:r>
      <w:proofErr w:type="spellStart"/>
      <w:r w:rsidRPr="00A74C3D">
        <w:rPr>
          <w:rFonts w:eastAsia="SimSun"/>
          <w:iCs/>
          <w:kern w:val="1"/>
          <w:sz w:val="24"/>
          <w:szCs w:val="24"/>
          <w:lang w:eastAsia="hi-IN" w:bidi="hi-IN"/>
        </w:rPr>
        <w:t>Appelrouth</w:t>
      </w:r>
      <w:proofErr w:type="spellEnd"/>
      <w:r w:rsidRPr="00A74C3D">
        <w:rPr>
          <w:rFonts w:eastAsia="SimSun"/>
          <w:iCs/>
          <w:kern w:val="1"/>
          <w:sz w:val="24"/>
          <w:szCs w:val="24"/>
          <w:lang w:eastAsia="hi-IN" w:bidi="hi-IN"/>
        </w:rPr>
        <w:t xml:space="preserve"> reader (2015)</w:t>
      </w:r>
    </w:p>
    <w:p w:rsidR="00A74C3D" w:rsidRPr="00A74C3D" w:rsidRDefault="00A74C3D" w:rsidP="00A74C3D">
      <w:pPr>
        <w:widowControl w:val="0"/>
        <w:suppressAutoHyphens/>
        <w:rPr>
          <w:rFonts w:eastAsia="SimSun"/>
          <w:iCs/>
          <w:kern w:val="1"/>
          <w:sz w:val="24"/>
          <w:szCs w:val="24"/>
          <w:lang w:eastAsia="hi-IN" w:bidi="hi-IN"/>
        </w:rPr>
      </w:pPr>
      <w:r>
        <w:rPr>
          <w:rFonts w:eastAsia="SimSun"/>
          <w:iCs/>
          <w:kern w:val="1"/>
          <w:sz w:val="24"/>
          <w:szCs w:val="24"/>
          <w:lang w:eastAsia="hi-IN" w:bidi="hi-IN"/>
        </w:rPr>
        <w:t xml:space="preserve">Cooley: </w:t>
      </w:r>
    </w:p>
    <w:p w:rsidR="00A74C3D" w:rsidRDefault="004C458F" w:rsidP="00464A1F">
      <w:pPr>
        <w:pStyle w:val="ListParagraph"/>
        <w:widowControl w:val="0"/>
        <w:numPr>
          <w:ilvl w:val="0"/>
          <w:numId w:val="16"/>
        </w:numPr>
        <w:suppressAutoHyphens/>
        <w:rPr>
          <w:rFonts w:eastAsia="SimSun"/>
          <w:iCs/>
          <w:kern w:val="1"/>
          <w:sz w:val="24"/>
          <w:szCs w:val="24"/>
          <w:lang w:eastAsia="hi-IN" w:bidi="hi-IN"/>
        </w:rPr>
      </w:pPr>
      <w:r w:rsidRPr="00A74C3D">
        <w:rPr>
          <w:rFonts w:eastAsia="SimSun"/>
          <w:iCs/>
          <w:kern w:val="1"/>
          <w:sz w:val="24"/>
          <w:szCs w:val="24"/>
          <w:lang w:eastAsia="hi-IN" w:bidi="hi-IN"/>
        </w:rPr>
        <w:t>Introduction to Cooley (pp. 1-31 in Schubert 1998</w:t>
      </w:r>
      <w:r w:rsidR="00372501">
        <w:rPr>
          <w:rStyle w:val="FootnoteReference"/>
          <w:rFonts w:eastAsia="SimSun"/>
          <w:iCs/>
          <w:kern w:val="1"/>
          <w:sz w:val="24"/>
          <w:szCs w:val="24"/>
          <w:lang w:eastAsia="hi-IN" w:bidi="hi-IN"/>
        </w:rPr>
        <w:footnoteReference w:id="6"/>
      </w:r>
      <w:r w:rsidRPr="00A74C3D">
        <w:rPr>
          <w:rFonts w:eastAsia="SimSun"/>
          <w:iCs/>
          <w:kern w:val="1"/>
          <w:sz w:val="24"/>
          <w:szCs w:val="24"/>
          <w:lang w:eastAsia="hi-IN" w:bidi="hi-IN"/>
        </w:rPr>
        <w:t>)</w:t>
      </w:r>
    </w:p>
    <w:p w:rsidR="00A74C3D" w:rsidRDefault="004C458F" w:rsidP="00464A1F">
      <w:pPr>
        <w:pStyle w:val="ListParagraph"/>
        <w:widowControl w:val="0"/>
        <w:numPr>
          <w:ilvl w:val="0"/>
          <w:numId w:val="16"/>
        </w:numPr>
        <w:suppressAutoHyphens/>
        <w:rPr>
          <w:rFonts w:eastAsia="SimSun"/>
          <w:iCs/>
          <w:kern w:val="1"/>
          <w:sz w:val="24"/>
          <w:szCs w:val="24"/>
          <w:lang w:eastAsia="hi-IN" w:bidi="hi-IN"/>
        </w:rPr>
      </w:pPr>
      <w:r w:rsidRPr="00A74C3D">
        <w:rPr>
          <w:rFonts w:eastAsia="SimSun"/>
          <w:iCs/>
          <w:kern w:val="1"/>
          <w:sz w:val="24"/>
          <w:szCs w:val="24"/>
          <w:lang w:eastAsia="hi-IN" w:bidi="hi-IN"/>
        </w:rPr>
        <w:t>Society and the Individual (pp. 131-140, in Schubert 1998)</w:t>
      </w:r>
    </w:p>
    <w:p w:rsidR="004C458F" w:rsidRPr="00A74C3D" w:rsidRDefault="004C458F" w:rsidP="00464A1F">
      <w:pPr>
        <w:pStyle w:val="ListParagraph"/>
        <w:widowControl w:val="0"/>
        <w:numPr>
          <w:ilvl w:val="0"/>
          <w:numId w:val="16"/>
        </w:numPr>
        <w:suppressAutoHyphens/>
        <w:rPr>
          <w:rFonts w:eastAsia="SimSun"/>
          <w:iCs/>
          <w:kern w:val="1"/>
          <w:sz w:val="24"/>
          <w:szCs w:val="24"/>
          <w:lang w:eastAsia="hi-IN" w:bidi="hi-IN"/>
        </w:rPr>
      </w:pPr>
      <w:r w:rsidRPr="00A74C3D">
        <w:rPr>
          <w:rFonts w:eastAsia="SimSun"/>
          <w:iCs/>
          <w:kern w:val="1"/>
          <w:sz w:val="24"/>
          <w:szCs w:val="24"/>
          <w:lang w:eastAsia="hi-IN" w:bidi="hi-IN"/>
        </w:rPr>
        <w:t>The Social Self—</w:t>
      </w:r>
      <w:proofErr w:type="gramStart"/>
      <w:r w:rsidRPr="00A74C3D">
        <w:rPr>
          <w:rFonts w:eastAsia="SimSun"/>
          <w:iCs/>
          <w:kern w:val="1"/>
          <w:sz w:val="24"/>
          <w:szCs w:val="24"/>
          <w:lang w:eastAsia="hi-IN" w:bidi="hi-IN"/>
        </w:rPr>
        <w:t>The</w:t>
      </w:r>
      <w:proofErr w:type="gramEnd"/>
      <w:r w:rsidRPr="00A74C3D">
        <w:rPr>
          <w:rFonts w:eastAsia="SimSun"/>
          <w:iCs/>
          <w:kern w:val="1"/>
          <w:sz w:val="24"/>
          <w:szCs w:val="24"/>
          <w:lang w:eastAsia="hi-IN" w:bidi="hi-IN"/>
        </w:rPr>
        <w:t xml:space="preserve"> meaning of “I” (pp. 155-175, in Schubert 1998). </w:t>
      </w:r>
    </w:p>
    <w:p w:rsidR="0011370D" w:rsidRPr="00374DFD" w:rsidRDefault="0011370D" w:rsidP="0011370D">
      <w:pPr>
        <w:widowControl w:val="0"/>
        <w:suppressAutoHyphens/>
        <w:ind w:left="30" w:hanging="15"/>
        <w:rPr>
          <w:rFonts w:eastAsia="SimSun"/>
          <w:bCs/>
          <w:kern w:val="1"/>
          <w:sz w:val="24"/>
          <w:szCs w:val="24"/>
          <w:lang w:eastAsia="hi-IN" w:bidi="hi-IN"/>
        </w:rPr>
      </w:pPr>
    </w:p>
    <w:p w:rsidR="0011370D" w:rsidRPr="00374DFD" w:rsidRDefault="0011370D" w:rsidP="0011370D">
      <w:pPr>
        <w:widowControl w:val="0"/>
        <w:suppressAutoHyphens/>
        <w:ind w:left="30" w:hanging="15"/>
        <w:rPr>
          <w:rFonts w:eastAsia="SimSun"/>
          <w:b/>
          <w:bCs/>
          <w:kern w:val="1"/>
          <w:sz w:val="24"/>
          <w:szCs w:val="24"/>
          <w:lang w:eastAsia="hi-IN" w:bidi="hi-IN"/>
        </w:rPr>
      </w:pPr>
      <w:r w:rsidRPr="00374DFD">
        <w:rPr>
          <w:rFonts w:eastAsia="SimSun"/>
          <w:b/>
          <w:bCs/>
          <w:noProof/>
          <w:kern w:val="1"/>
          <w:sz w:val="24"/>
          <w:szCs w:val="24"/>
        </w:rPr>
        <mc:AlternateContent>
          <mc:Choice Requires="wps">
            <w:drawing>
              <wp:anchor distT="0" distB="0" distL="114300" distR="114300" simplePos="0" relativeHeight="251672576" behindDoc="0" locked="0" layoutInCell="1" allowOverlap="1" wp14:anchorId="7AE58D22" wp14:editId="53644185">
                <wp:simplePos x="0" y="0"/>
                <wp:positionH relativeFrom="column">
                  <wp:posOffset>65405</wp:posOffset>
                </wp:positionH>
                <wp:positionV relativeFrom="paragraph">
                  <wp:posOffset>4445</wp:posOffset>
                </wp:positionV>
                <wp:extent cx="6453505" cy="9525"/>
                <wp:effectExtent l="8255" t="13970" r="5715" b="5080"/>
                <wp:wrapNone/>
                <wp:docPr id="1"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350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CC1B36" id="AutoShape 44" o:spid="_x0000_s1026" type="#_x0000_t32" style="position:absolute;margin-left:5.15pt;margin-top:.35pt;width:508.15pt;height:.7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"/>
            </w:pict>
          </mc:Fallback>
        </mc:AlternateContent>
      </w:r>
    </w:p>
    <w:p w:rsidR="004C458F" w:rsidRPr="00374DFD" w:rsidRDefault="00D97A77" w:rsidP="004C458F">
      <w:pPr>
        <w:widowControl w:val="0"/>
        <w:suppressAutoHyphens/>
        <w:ind w:left="30" w:hanging="15"/>
        <w:rPr>
          <w:rFonts w:eastAsia="SimSun"/>
          <w:bCs/>
          <w:kern w:val="1"/>
          <w:sz w:val="24"/>
          <w:szCs w:val="24"/>
          <w:lang w:eastAsia="hi-IN" w:bidi="hi-IN"/>
        </w:rPr>
      </w:pPr>
      <w:r w:rsidRPr="00374DFD">
        <w:rPr>
          <w:rFonts w:eastAsia="SimSun"/>
          <w:b/>
          <w:bCs/>
          <w:kern w:val="1"/>
          <w:sz w:val="24"/>
          <w:szCs w:val="24"/>
          <w:lang w:eastAsia="hi-IN" w:bidi="hi-IN"/>
        </w:rPr>
        <w:lastRenderedPageBreak/>
        <w:t>Week 14</w:t>
      </w:r>
      <w:r w:rsidR="0011370D" w:rsidRPr="00374DFD">
        <w:rPr>
          <w:rFonts w:eastAsia="SimSun"/>
          <w:b/>
          <w:bCs/>
          <w:kern w:val="1"/>
          <w:sz w:val="24"/>
          <w:szCs w:val="24"/>
          <w:lang w:eastAsia="hi-IN" w:bidi="hi-IN"/>
        </w:rPr>
        <w:t xml:space="preserve"> (</w:t>
      </w:r>
      <w:r w:rsidR="001E60FE" w:rsidRPr="00374DFD">
        <w:rPr>
          <w:rFonts w:eastAsia="SimSun"/>
          <w:b/>
          <w:bCs/>
          <w:kern w:val="1"/>
          <w:sz w:val="24"/>
          <w:szCs w:val="24"/>
          <w:lang w:eastAsia="hi-IN" w:bidi="hi-IN"/>
        </w:rPr>
        <w:t xml:space="preserve">April </w:t>
      </w:r>
      <w:r w:rsidRPr="00374DFD">
        <w:rPr>
          <w:rFonts w:eastAsia="SimSun"/>
          <w:b/>
          <w:bCs/>
          <w:kern w:val="1"/>
          <w:sz w:val="24"/>
          <w:szCs w:val="24"/>
          <w:lang w:eastAsia="hi-IN" w:bidi="hi-IN"/>
        </w:rPr>
        <w:t>1</w:t>
      </w:r>
      <w:r w:rsidR="004C458F">
        <w:rPr>
          <w:rFonts w:eastAsia="SimSun"/>
          <w:b/>
          <w:bCs/>
          <w:kern w:val="1"/>
          <w:sz w:val="24"/>
          <w:szCs w:val="24"/>
          <w:lang w:eastAsia="hi-IN" w:bidi="hi-IN"/>
        </w:rPr>
        <w:t>1</w:t>
      </w:r>
      <w:r w:rsidR="001E60FE" w:rsidRPr="00374DFD">
        <w:rPr>
          <w:rFonts w:eastAsia="SimSun"/>
          <w:b/>
          <w:bCs/>
          <w:kern w:val="1"/>
          <w:sz w:val="24"/>
          <w:szCs w:val="24"/>
          <w:vertAlign w:val="superscript"/>
          <w:lang w:eastAsia="hi-IN" w:bidi="hi-IN"/>
        </w:rPr>
        <w:t>th</w:t>
      </w:r>
      <w:r w:rsidR="0011370D" w:rsidRPr="00374DFD">
        <w:rPr>
          <w:rFonts w:eastAsia="SimSun"/>
          <w:b/>
          <w:bCs/>
          <w:kern w:val="1"/>
          <w:sz w:val="24"/>
          <w:szCs w:val="24"/>
          <w:lang w:eastAsia="hi-IN" w:bidi="hi-IN"/>
        </w:rPr>
        <w:t xml:space="preserve">): </w:t>
      </w:r>
      <w:r w:rsidR="004C458F" w:rsidRPr="00374DFD">
        <w:rPr>
          <w:rFonts w:eastAsia="SimSun"/>
          <w:bCs/>
          <w:kern w:val="1"/>
          <w:sz w:val="24"/>
          <w:szCs w:val="24"/>
          <w:lang w:eastAsia="hi-IN" w:bidi="hi-IN"/>
        </w:rPr>
        <w:t xml:space="preserve">The Women Founders of Social Theory </w:t>
      </w:r>
    </w:p>
    <w:p w:rsidR="004C458F" w:rsidRPr="00374DFD" w:rsidRDefault="004C458F" w:rsidP="004C458F">
      <w:pPr>
        <w:widowControl w:val="0"/>
        <w:suppressAutoHyphens/>
        <w:ind w:left="30" w:hanging="15"/>
        <w:rPr>
          <w:rFonts w:eastAsia="SimSun"/>
          <w:bCs/>
          <w:kern w:val="1"/>
          <w:sz w:val="24"/>
          <w:szCs w:val="24"/>
          <w:lang w:eastAsia="hi-IN" w:bidi="hi-IN"/>
        </w:rPr>
      </w:pPr>
    </w:p>
    <w:p w:rsidR="004C458F" w:rsidRPr="00374DFD" w:rsidRDefault="004C458F" w:rsidP="00464A1F">
      <w:pPr>
        <w:pStyle w:val="ListParagraph"/>
        <w:widowControl w:val="0"/>
        <w:numPr>
          <w:ilvl w:val="0"/>
          <w:numId w:val="6"/>
        </w:numPr>
        <w:suppressAutoHyphens/>
        <w:rPr>
          <w:rFonts w:eastAsia="SimSun"/>
          <w:bCs/>
          <w:kern w:val="1"/>
          <w:sz w:val="24"/>
          <w:szCs w:val="24"/>
          <w:lang w:eastAsia="hi-IN" w:bidi="hi-IN"/>
        </w:rPr>
      </w:pPr>
      <w:r w:rsidRPr="00374DFD">
        <w:rPr>
          <w:rFonts w:eastAsia="SimSun"/>
          <w:bCs/>
          <w:kern w:val="1"/>
          <w:sz w:val="24"/>
          <w:szCs w:val="24"/>
          <w:lang w:eastAsia="hi-IN" w:bidi="hi-IN"/>
        </w:rPr>
        <w:t xml:space="preserve">Present at the Creation (pp. 1-18, </w:t>
      </w:r>
      <w:proofErr w:type="spellStart"/>
      <w:r w:rsidRPr="00374DFD">
        <w:rPr>
          <w:rFonts w:eastAsia="SimSun"/>
          <w:bCs/>
          <w:kern w:val="1"/>
          <w:sz w:val="24"/>
          <w:szCs w:val="24"/>
          <w:lang w:eastAsia="hi-IN" w:bidi="hi-IN"/>
        </w:rPr>
        <w:t>Lengermann</w:t>
      </w:r>
      <w:proofErr w:type="spellEnd"/>
      <w:r w:rsidRPr="00374DFD">
        <w:rPr>
          <w:rFonts w:eastAsia="SimSun"/>
          <w:bCs/>
          <w:kern w:val="1"/>
          <w:sz w:val="24"/>
          <w:szCs w:val="24"/>
          <w:lang w:eastAsia="hi-IN" w:bidi="hi-IN"/>
        </w:rPr>
        <w:t xml:space="preserve"> and </w:t>
      </w:r>
      <w:proofErr w:type="spellStart"/>
      <w:r w:rsidRPr="00374DFD">
        <w:rPr>
          <w:rFonts w:eastAsia="SimSun"/>
          <w:bCs/>
          <w:kern w:val="1"/>
          <w:sz w:val="24"/>
          <w:szCs w:val="24"/>
          <w:lang w:eastAsia="hi-IN" w:bidi="hi-IN"/>
        </w:rPr>
        <w:t>Niebrugge</w:t>
      </w:r>
      <w:proofErr w:type="spellEnd"/>
      <w:r w:rsidRPr="00374DFD">
        <w:rPr>
          <w:rFonts w:eastAsia="SimSun"/>
          <w:bCs/>
          <w:kern w:val="1"/>
          <w:sz w:val="24"/>
          <w:szCs w:val="24"/>
          <w:lang w:eastAsia="hi-IN" w:bidi="hi-IN"/>
        </w:rPr>
        <w:t>, 1998</w:t>
      </w:r>
      <w:r w:rsidR="00372501">
        <w:rPr>
          <w:rStyle w:val="FootnoteReference"/>
          <w:rFonts w:eastAsia="SimSun"/>
          <w:bCs/>
          <w:kern w:val="1"/>
          <w:sz w:val="24"/>
          <w:szCs w:val="24"/>
          <w:lang w:eastAsia="hi-IN" w:bidi="hi-IN"/>
        </w:rPr>
        <w:footnoteReference w:id="7"/>
      </w:r>
      <w:r w:rsidRPr="00374DFD">
        <w:rPr>
          <w:rFonts w:eastAsia="SimSun"/>
          <w:bCs/>
          <w:kern w:val="1"/>
          <w:sz w:val="24"/>
          <w:szCs w:val="24"/>
          <w:lang w:eastAsia="hi-IN" w:bidi="hi-IN"/>
        </w:rPr>
        <w:t>)</w:t>
      </w:r>
    </w:p>
    <w:p w:rsidR="004C458F" w:rsidRPr="00374DFD" w:rsidRDefault="004C458F" w:rsidP="00464A1F">
      <w:pPr>
        <w:pStyle w:val="ListParagraph"/>
        <w:widowControl w:val="0"/>
        <w:numPr>
          <w:ilvl w:val="0"/>
          <w:numId w:val="6"/>
        </w:numPr>
        <w:suppressAutoHyphens/>
        <w:rPr>
          <w:rFonts w:eastAsia="SimSun"/>
          <w:bCs/>
          <w:kern w:val="1"/>
          <w:sz w:val="24"/>
          <w:szCs w:val="24"/>
          <w:lang w:eastAsia="hi-IN" w:bidi="hi-IN"/>
        </w:rPr>
      </w:pPr>
      <w:r w:rsidRPr="00374DFD">
        <w:rPr>
          <w:rFonts w:eastAsia="SimSun"/>
          <w:bCs/>
          <w:kern w:val="1"/>
          <w:sz w:val="24"/>
          <w:szCs w:val="24"/>
          <w:lang w:eastAsia="hi-IN" w:bidi="hi-IN"/>
        </w:rPr>
        <w:t>Charlotte Perkins Gilman (</w:t>
      </w:r>
      <w:proofErr w:type="spellStart"/>
      <w:r w:rsidRPr="00374DFD">
        <w:rPr>
          <w:rFonts w:eastAsia="SimSun"/>
          <w:bCs/>
          <w:kern w:val="1"/>
          <w:sz w:val="24"/>
          <w:szCs w:val="24"/>
          <w:lang w:eastAsia="hi-IN" w:bidi="hi-IN"/>
        </w:rPr>
        <w:t>Edles</w:t>
      </w:r>
      <w:proofErr w:type="spellEnd"/>
      <w:r w:rsidRPr="00374DFD">
        <w:rPr>
          <w:rFonts w:eastAsia="SimSun"/>
          <w:bCs/>
          <w:kern w:val="1"/>
          <w:sz w:val="24"/>
          <w:szCs w:val="24"/>
          <w:lang w:eastAsia="hi-IN" w:bidi="hi-IN"/>
        </w:rPr>
        <w:t xml:space="preserve"> and </w:t>
      </w:r>
      <w:proofErr w:type="spellStart"/>
      <w:r w:rsidRPr="00374DFD">
        <w:rPr>
          <w:rFonts w:eastAsia="SimSun"/>
          <w:bCs/>
          <w:kern w:val="1"/>
          <w:sz w:val="24"/>
          <w:szCs w:val="24"/>
          <w:lang w:eastAsia="hi-IN" w:bidi="hi-IN"/>
        </w:rPr>
        <w:t>Appelrough</w:t>
      </w:r>
      <w:proofErr w:type="spellEnd"/>
      <w:r w:rsidRPr="00374DFD">
        <w:rPr>
          <w:rFonts w:eastAsia="SimSun"/>
          <w:bCs/>
          <w:kern w:val="1"/>
          <w:sz w:val="24"/>
          <w:szCs w:val="24"/>
          <w:lang w:eastAsia="hi-IN" w:bidi="hi-IN"/>
        </w:rPr>
        <w:t xml:space="preserve"> reader (2015)</w:t>
      </w:r>
    </w:p>
    <w:p w:rsidR="004C458F" w:rsidRPr="00374DFD" w:rsidRDefault="004C458F" w:rsidP="00464A1F">
      <w:pPr>
        <w:pStyle w:val="ListParagraph"/>
        <w:widowControl w:val="0"/>
        <w:numPr>
          <w:ilvl w:val="0"/>
          <w:numId w:val="6"/>
        </w:numPr>
        <w:suppressAutoHyphens/>
        <w:rPr>
          <w:rFonts w:eastAsia="SimSun"/>
          <w:bCs/>
          <w:kern w:val="1"/>
          <w:sz w:val="24"/>
          <w:szCs w:val="24"/>
          <w:lang w:eastAsia="hi-IN" w:bidi="hi-IN"/>
        </w:rPr>
      </w:pPr>
      <w:r w:rsidRPr="00374DFD">
        <w:rPr>
          <w:rFonts w:eastAsia="SimSun"/>
          <w:bCs/>
          <w:kern w:val="1"/>
          <w:sz w:val="24"/>
          <w:szCs w:val="24"/>
          <w:lang w:eastAsia="hi-IN" w:bidi="hi-IN"/>
        </w:rPr>
        <w:t xml:space="preserve">Harriet Martineau (pp. 23-61, </w:t>
      </w:r>
      <w:proofErr w:type="spellStart"/>
      <w:r w:rsidRPr="00374DFD">
        <w:rPr>
          <w:rFonts w:eastAsia="SimSun"/>
          <w:bCs/>
          <w:kern w:val="1"/>
          <w:sz w:val="24"/>
          <w:szCs w:val="24"/>
          <w:lang w:eastAsia="hi-IN" w:bidi="hi-IN"/>
        </w:rPr>
        <w:t>Lengermann</w:t>
      </w:r>
      <w:proofErr w:type="spellEnd"/>
      <w:r w:rsidRPr="00374DFD">
        <w:rPr>
          <w:rFonts w:eastAsia="SimSun"/>
          <w:bCs/>
          <w:kern w:val="1"/>
          <w:sz w:val="24"/>
          <w:szCs w:val="24"/>
          <w:lang w:eastAsia="hi-IN" w:bidi="hi-IN"/>
        </w:rPr>
        <w:t xml:space="preserve"> and </w:t>
      </w:r>
      <w:proofErr w:type="spellStart"/>
      <w:r w:rsidRPr="00374DFD">
        <w:rPr>
          <w:rFonts w:eastAsia="SimSun"/>
          <w:bCs/>
          <w:kern w:val="1"/>
          <w:sz w:val="24"/>
          <w:szCs w:val="24"/>
          <w:lang w:eastAsia="hi-IN" w:bidi="hi-IN"/>
        </w:rPr>
        <w:t>Niebrugge</w:t>
      </w:r>
      <w:proofErr w:type="spellEnd"/>
      <w:r w:rsidRPr="00374DFD">
        <w:rPr>
          <w:rFonts w:eastAsia="SimSun"/>
          <w:bCs/>
          <w:kern w:val="1"/>
          <w:sz w:val="24"/>
          <w:szCs w:val="24"/>
          <w:lang w:eastAsia="hi-IN" w:bidi="hi-IN"/>
        </w:rPr>
        <w:t>, 1998)</w:t>
      </w:r>
    </w:p>
    <w:p w:rsidR="004C458F" w:rsidRPr="00374DFD" w:rsidRDefault="004C458F" w:rsidP="00464A1F">
      <w:pPr>
        <w:pStyle w:val="ListParagraph"/>
        <w:widowControl w:val="0"/>
        <w:numPr>
          <w:ilvl w:val="0"/>
          <w:numId w:val="6"/>
        </w:numPr>
        <w:suppressAutoHyphens/>
        <w:rPr>
          <w:rFonts w:eastAsia="SimSun"/>
          <w:bCs/>
          <w:kern w:val="1"/>
          <w:sz w:val="24"/>
          <w:szCs w:val="24"/>
          <w:lang w:eastAsia="hi-IN" w:bidi="hi-IN"/>
        </w:rPr>
      </w:pPr>
      <w:r w:rsidRPr="00374DFD">
        <w:rPr>
          <w:rFonts w:eastAsia="SimSun"/>
          <w:bCs/>
          <w:kern w:val="1"/>
          <w:sz w:val="24"/>
          <w:szCs w:val="24"/>
          <w:lang w:eastAsia="hi-IN" w:bidi="hi-IN"/>
        </w:rPr>
        <w:t xml:space="preserve">Jane Adams (65-100, </w:t>
      </w:r>
      <w:proofErr w:type="spellStart"/>
      <w:r w:rsidRPr="00374DFD">
        <w:rPr>
          <w:rFonts w:eastAsia="SimSun"/>
          <w:bCs/>
          <w:kern w:val="1"/>
          <w:sz w:val="24"/>
          <w:szCs w:val="24"/>
          <w:lang w:eastAsia="hi-IN" w:bidi="hi-IN"/>
        </w:rPr>
        <w:t>Lengermann</w:t>
      </w:r>
      <w:proofErr w:type="spellEnd"/>
      <w:r w:rsidRPr="00374DFD">
        <w:rPr>
          <w:rFonts w:eastAsia="SimSun"/>
          <w:bCs/>
          <w:kern w:val="1"/>
          <w:sz w:val="24"/>
          <w:szCs w:val="24"/>
          <w:lang w:eastAsia="hi-IN" w:bidi="hi-IN"/>
        </w:rPr>
        <w:t xml:space="preserve"> and </w:t>
      </w:r>
      <w:proofErr w:type="spellStart"/>
      <w:r w:rsidRPr="00374DFD">
        <w:rPr>
          <w:rFonts w:eastAsia="SimSun"/>
          <w:bCs/>
          <w:kern w:val="1"/>
          <w:sz w:val="24"/>
          <w:szCs w:val="24"/>
          <w:lang w:eastAsia="hi-IN" w:bidi="hi-IN"/>
        </w:rPr>
        <w:t>Niebrugge</w:t>
      </w:r>
      <w:proofErr w:type="spellEnd"/>
      <w:r w:rsidRPr="00374DFD">
        <w:rPr>
          <w:rFonts w:eastAsia="SimSun"/>
          <w:bCs/>
          <w:kern w:val="1"/>
          <w:sz w:val="24"/>
          <w:szCs w:val="24"/>
          <w:lang w:eastAsia="hi-IN" w:bidi="hi-IN"/>
        </w:rPr>
        <w:t>, 1998)</w:t>
      </w:r>
    </w:p>
    <w:p w:rsidR="004C458F" w:rsidRPr="00374DFD" w:rsidRDefault="004C458F" w:rsidP="00464A1F">
      <w:pPr>
        <w:pStyle w:val="ListParagraph"/>
        <w:widowControl w:val="0"/>
        <w:numPr>
          <w:ilvl w:val="0"/>
          <w:numId w:val="6"/>
        </w:numPr>
        <w:suppressAutoHyphens/>
        <w:rPr>
          <w:rFonts w:eastAsia="SimSun"/>
          <w:bCs/>
          <w:kern w:val="1"/>
          <w:sz w:val="24"/>
          <w:szCs w:val="24"/>
          <w:lang w:eastAsia="hi-IN" w:bidi="hi-IN"/>
        </w:rPr>
      </w:pPr>
      <w:r w:rsidRPr="00374DFD">
        <w:rPr>
          <w:rFonts w:eastAsia="SimSun"/>
          <w:bCs/>
          <w:kern w:val="1"/>
          <w:sz w:val="24"/>
          <w:szCs w:val="24"/>
          <w:lang w:eastAsia="hi-IN" w:bidi="hi-IN"/>
        </w:rPr>
        <w:t xml:space="preserve">Marianne Weber (pp. 193-215, </w:t>
      </w:r>
      <w:proofErr w:type="spellStart"/>
      <w:r w:rsidRPr="00374DFD">
        <w:rPr>
          <w:rFonts w:eastAsia="SimSun"/>
          <w:bCs/>
          <w:kern w:val="1"/>
          <w:sz w:val="24"/>
          <w:szCs w:val="24"/>
          <w:lang w:eastAsia="hi-IN" w:bidi="hi-IN"/>
        </w:rPr>
        <w:t>Lengermann</w:t>
      </w:r>
      <w:proofErr w:type="spellEnd"/>
      <w:r w:rsidRPr="00374DFD">
        <w:rPr>
          <w:rFonts w:eastAsia="SimSun"/>
          <w:bCs/>
          <w:kern w:val="1"/>
          <w:sz w:val="24"/>
          <w:szCs w:val="24"/>
          <w:lang w:eastAsia="hi-IN" w:bidi="hi-IN"/>
        </w:rPr>
        <w:t xml:space="preserve"> and </w:t>
      </w:r>
      <w:proofErr w:type="spellStart"/>
      <w:r w:rsidRPr="00374DFD">
        <w:rPr>
          <w:rFonts w:eastAsia="SimSun"/>
          <w:bCs/>
          <w:kern w:val="1"/>
          <w:sz w:val="24"/>
          <w:szCs w:val="24"/>
          <w:lang w:eastAsia="hi-IN" w:bidi="hi-IN"/>
        </w:rPr>
        <w:t>Niebrugge</w:t>
      </w:r>
      <w:proofErr w:type="spellEnd"/>
      <w:r w:rsidRPr="00374DFD">
        <w:rPr>
          <w:rFonts w:eastAsia="SimSun"/>
          <w:bCs/>
          <w:kern w:val="1"/>
          <w:sz w:val="24"/>
          <w:szCs w:val="24"/>
          <w:lang w:eastAsia="hi-IN" w:bidi="hi-IN"/>
        </w:rPr>
        <w:t>, 1998)</w:t>
      </w:r>
    </w:p>
    <w:p w:rsidR="004C458F" w:rsidRPr="004C458F" w:rsidRDefault="004C458F" w:rsidP="00201511">
      <w:pPr>
        <w:widowControl w:val="0"/>
        <w:suppressAutoHyphens/>
        <w:ind w:left="30" w:hanging="15"/>
        <w:rPr>
          <w:rFonts w:eastAsia="SimSun"/>
          <w:bCs/>
          <w:kern w:val="1"/>
          <w:sz w:val="24"/>
          <w:szCs w:val="24"/>
          <w:lang w:eastAsia="hi-IN" w:bidi="hi-IN"/>
        </w:rPr>
      </w:pPr>
    </w:p>
    <w:p w:rsidR="0011370D" w:rsidRPr="00374DFD" w:rsidRDefault="0011370D" w:rsidP="0011370D">
      <w:pPr>
        <w:widowControl w:val="0"/>
        <w:suppressAutoHyphens/>
        <w:ind w:left="30" w:hanging="15"/>
        <w:rPr>
          <w:rFonts w:eastAsia="SimSun"/>
          <w:bCs/>
          <w:kern w:val="1"/>
          <w:sz w:val="24"/>
          <w:szCs w:val="24"/>
          <w:u w:val="single"/>
          <w:lang w:eastAsia="hi-IN" w:bidi="hi-IN"/>
        </w:rPr>
      </w:pPr>
      <w:r w:rsidRPr="00374DFD">
        <w:rPr>
          <w:rFonts w:eastAsia="SimSun"/>
          <w:bCs/>
          <w:kern w:val="1"/>
          <w:sz w:val="24"/>
          <w:szCs w:val="24"/>
          <w:lang w:eastAsia="hi-IN" w:bidi="hi-IN"/>
        </w:rPr>
        <w:tab/>
      </w:r>
      <w:r w:rsidRPr="00374DFD">
        <w:rPr>
          <w:rFonts w:eastAsia="SimSun"/>
          <w:bCs/>
          <w:kern w:val="1"/>
          <w:sz w:val="24"/>
          <w:szCs w:val="24"/>
          <w:u w:val="single"/>
          <w:lang w:eastAsia="hi-IN" w:bidi="hi-IN"/>
        </w:rPr>
        <w:tab/>
      </w:r>
      <w:r w:rsidRPr="00374DFD">
        <w:rPr>
          <w:rFonts w:eastAsia="SimSun"/>
          <w:bCs/>
          <w:kern w:val="1"/>
          <w:sz w:val="24"/>
          <w:szCs w:val="24"/>
          <w:u w:val="single"/>
          <w:lang w:eastAsia="hi-IN" w:bidi="hi-IN"/>
        </w:rPr>
        <w:tab/>
      </w:r>
      <w:r w:rsidRPr="00374DFD">
        <w:rPr>
          <w:rFonts w:eastAsia="SimSun"/>
          <w:bCs/>
          <w:kern w:val="1"/>
          <w:sz w:val="24"/>
          <w:szCs w:val="24"/>
          <w:u w:val="single"/>
          <w:lang w:eastAsia="hi-IN" w:bidi="hi-IN"/>
        </w:rPr>
        <w:tab/>
      </w:r>
      <w:r w:rsidRPr="00374DFD">
        <w:rPr>
          <w:rFonts w:eastAsia="SimSun"/>
          <w:bCs/>
          <w:kern w:val="1"/>
          <w:sz w:val="24"/>
          <w:szCs w:val="24"/>
          <w:u w:val="single"/>
          <w:lang w:eastAsia="hi-IN" w:bidi="hi-IN"/>
        </w:rPr>
        <w:tab/>
      </w:r>
      <w:r w:rsidRPr="00374DFD">
        <w:rPr>
          <w:rFonts w:eastAsia="SimSun"/>
          <w:bCs/>
          <w:kern w:val="1"/>
          <w:sz w:val="24"/>
          <w:szCs w:val="24"/>
          <w:u w:val="single"/>
          <w:lang w:eastAsia="hi-IN" w:bidi="hi-IN"/>
        </w:rPr>
        <w:tab/>
      </w:r>
      <w:r w:rsidRPr="00374DFD">
        <w:rPr>
          <w:rFonts w:eastAsia="SimSun"/>
          <w:bCs/>
          <w:kern w:val="1"/>
          <w:sz w:val="24"/>
          <w:szCs w:val="24"/>
          <w:u w:val="single"/>
          <w:lang w:eastAsia="hi-IN" w:bidi="hi-IN"/>
        </w:rPr>
        <w:tab/>
      </w:r>
      <w:r w:rsidRPr="00374DFD">
        <w:rPr>
          <w:rFonts w:eastAsia="SimSun"/>
          <w:bCs/>
          <w:kern w:val="1"/>
          <w:sz w:val="24"/>
          <w:szCs w:val="24"/>
          <w:u w:val="single"/>
          <w:lang w:eastAsia="hi-IN" w:bidi="hi-IN"/>
        </w:rPr>
        <w:tab/>
      </w:r>
      <w:r w:rsidRPr="00374DFD">
        <w:rPr>
          <w:rFonts w:eastAsia="SimSun"/>
          <w:bCs/>
          <w:kern w:val="1"/>
          <w:sz w:val="24"/>
          <w:szCs w:val="24"/>
          <w:u w:val="single"/>
          <w:lang w:eastAsia="hi-IN" w:bidi="hi-IN"/>
        </w:rPr>
        <w:tab/>
      </w:r>
      <w:r w:rsidRPr="00374DFD">
        <w:rPr>
          <w:rFonts w:eastAsia="SimSun"/>
          <w:bCs/>
          <w:kern w:val="1"/>
          <w:sz w:val="24"/>
          <w:szCs w:val="24"/>
          <w:u w:val="single"/>
          <w:lang w:eastAsia="hi-IN" w:bidi="hi-IN"/>
        </w:rPr>
        <w:tab/>
      </w:r>
      <w:r w:rsidRPr="00374DFD">
        <w:rPr>
          <w:rFonts w:eastAsia="SimSun"/>
          <w:bCs/>
          <w:kern w:val="1"/>
          <w:sz w:val="24"/>
          <w:szCs w:val="24"/>
          <w:u w:val="single"/>
          <w:lang w:eastAsia="hi-IN" w:bidi="hi-IN"/>
        </w:rPr>
        <w:tab/>
      </w:r>
      <w:r w:rsidRPr="00374DFD">
        <w:rPr>
          <w:rFonts w:eastAsia="SimSun"/>
          <w:bCs/>
          <w:kern w:val="1"/>
          <w:sz w:val="24"/>
          <w:szCs w:val="24"/>
          <w:u w:val="single"/>
          <w:lang w:eastAsia="hi-IN" w:bidi="hi-IN"/>
        </w:rPr>
        <w:tab/>
      </w:r>
      <w:r w:rsidRPr="00374DFD">
        <w:rPr>
          <w:rFonts w:eastAsia="SimSun"/>
          <w:bCs/>
          <w:kern w:val="1"/>
          <w:sz w:val="24"/>
          <w:szCs w:val="24"/>
          <w:u w:val="single"/>
          <w:lang w:eastAsia="hi-IN" w:bidi="hi-IN"/>
        </w:rPr>
        <w:tab/>
      </w:r>
      <w:r w:rsidRPr="00374DFD">
        <w:rPr>
          <w:rFonts w:eastAsia="SimSun"/>
          <w:bCs/>
          <w:kern w:val="1"/>
          <w:sz w:val="24"/>
          <w:szCs w:val="24"/>
          <w:lang w:eastAsia="hi-IN" w:bidi="hi-IN"/>
        </w:rPr>
        <w:tab/>
      </w:r>
    </w:p>
    <w:p w:rsidR="004C458F" w:rsidRPr="00881D19" w:rsidRDefault="00FB2345" w:rsidP="004C458F">
      <w:pPr>
        <w:widowControl w:val="0"/>
        <w:suppressAutoHyphens/>
        <w:ind w:left="30" w:hanging="15"/>
        <w:rPr>
          <w:rFonts w:eastAsia="SimSun"/>
          <w:bCs/>
          <w:kern w:val="1"/>
          <w:sz w:val="24"/>
          <w:szCs w:val="24"/>
          <w:lang w:eastAsia="hi-IN" w:bidi="hi-IN"/>
        </w:rPr>
      </w:pPr>
      <w:r w:rsidRPr="00374DFD">
        <w:rPr>
          <w:rFonts w:eastAsia="SimSun"/>
          <w:b/>
          <w:kern w:val="1"/>
          <w:sz w:val="24"/>
          <w:szCs w:val="24"/>
          <w:lang w:eastAsia="hi-IN" w:bidi="hi-IN"/>
        </w:rPr>
        <w:t>Week 1</w:t>
      </w:r>
      <w:r w:rsidR="00D97A77" w:rsidRPr="00374DFD">
        <w:rPr>
          <w:rFonts w:eastAsia="SimSun"/>
          <w:b/>
          <w:kern w:val="1"/>
          <w:sz w:val="24"/>
          <w:szCs w:val="24"/>
          <w:lang w:eastAsia="hi-IN" w:bidi="hi-IN"/>
        </w:rPr>
        <w:t>5</w:t>
      </w:r>
      <w:r w:rsidR="0011370D" w:rsidRPr="00374DFD">
        <w:rPr>
          <w:rFonts w:eastAsia="SimSun"/>
          <w:b/>
          <w:kern w:val="1"/>
          <w:sz w:val="24"/>
          <w:szCs w:val="24"/>
          <w:lang w:eastAsia="hi-IN" w:bidi="hi-IN"/>
        </w:rPr>
        <w:t xml:space="preserve"> </w:t>
      </w:r>
      <w:r w:rsidR="00874561" w:rsidRPr="00374DFD">
        <w:rPr>
          <w:rFonts w:eastAsia="SimSun"/>
          <w:b/>
          <w:bCs/>
          <w:kern w:val="1"/>
          <w:sz w:val="24"/>
          <w:szCs w:val="24"/>
          <w:lang w:eastAsia="hi-IN" w:bidi="hi-IN"/>
        </w:rPr>
        <w:t>(April 17</w:t>
      </w:r>
      <w:r w:rsidR="00D97A77" w:rsidRPr="00374DFD">
        <w:rPr>
          <w:rFonts w:eastAsia="SimSun"/>
          <w:b/>
          <w:bCs/>
          <w:kern w:val="1"/>
          <w:sz w:val="24"/>
          <w:szCs w:val="24"/>
          <w:vertAlign w:val="superscript"/>
          <w:lang w:eastAsia="hi-IN" w:bidi="hi-IN"/>
        </w:rPr>
        <w:t>th</w:t>
      </w:r>
      <w:r w:rsidR="00D97A77" w:rsidRPr="00374DFD">
        <w:rPr>
          <w:rFonts w:eastAsia="SimSun"/>
          <w:b/>
          <w:bCs/>
          <w:kern w:val="1"/>
          <w:sz w:val="24"/>
          <w:szCs w:val="24"/>
          <w:lang w:eastAsia="hi-IN" w:bidi="hi-IN"/>
        </w:rPr>
        <w:t>)</w:t>
      </w:r>
      <w:r w:rsidR="00D97A77" w:rsidRPr="00374DFD">
        <w:rPr>
          <w:rFonts w:eastAsia="SimSun"/>
          <w:b/>
          <w:kern w:val="1"/>
          <w:sz w:val="24"/>
          <w:szCs w:val="24"/>
          <w:lang w:eastAsia="hi-IN" w:bidi="hi-IN"/>
        </w:rPr>
        <w:t xml:space="preserve">: </w:t>
      </w:r>
      <w:r w:rsidR="00881D19">
        <w:rPr>
          <w:rFonts w:eastAsia="SimSun"/>
          <w:kern w:val="1"/>
          <w:sz w:val="24"/>
          <w:szCs w:val="24"/>
          <w:lang w:eastAsia="hi-IN" w:bidi="hi-IN"/>
        </w:rPr>
        <w:t xml:space="preserve">Application of the Classics </w:t>
      </w:r>
    </w:p>
    <w:p w:rsidR="004C458F" w:rsidRDefault="004C458F" w:rsidP="004C458F">
      <w:pPr>
        <w:widowControl w:val="0"/>
        <w:suppressAutoHyphens/>
        <w:ind w:left="30" w:hanging="15"/>
        <w:rPr>
          <w:rFonts w:eastAsia="SimSun"/>
          <w:b/>
          <w:bCs/>
          <w:kern w:val="1"/>
          <w:sz w:val="24"/>
          <w:szCs w:val="24"/>
          <w:lang w:eastAsia="hi-IN" w:bidi="hi-IN"/>
        </w:rPr>
      </w:pPr>
    </w:p>
    <w:p w:rsidR="004C458F" w:rsidRPr="00881D19" w:rsidRDefault="00F46A5A" w:rsidP="00464A1F">
      <w:pPr>
        <w:pStyle w:val="ListParagraph"/>
        <w:widowControl w:val="0"/>
        <w:numPr>
          <w:ilvl w:val="0"/>
          <w:numId w:val="17"/>
        </w:numPr>
        <w:suppressAutoHyphens/>
        <w:rPr>
          <w:rFonts w:eastAsia="SimSun"/>
          <w:bCs/>
          <w:kern w:val="1"/>
          <w:sz w:val="24"/>
          <w:szCs w:val="24"/>
          <w:lang w:eastAsia="hi-IN" w:bidi="hi-IN"/>
        </w:rPr>
      </w:pPr>
      <w:r>
        <w:rPr>
          <w:rFonts w:eastAsia="SimSun"/>
          <w:bCs/>
          <w:kern w:val="1"/>
          <w:sz w:val="24"/>
          <w:szCs w:val="24"/>
          <w:lang w:eastAsia="hi-IN" w:bidi="hi-IN"/>
        </w:rPr>
        <w:t>Living</w:t>
      </w:r>
      <w:r w:rsidR="00881D19">
        <w:rPr>
          <w:rFonts w:eastAsia="SimSun"/>
          <w:bCs/>
          <w:kern w:val="1"/>
          <w:sz w:val="24"/>
          <w:szCs w:val="24"/>
          <w:lang w:eastAsia="hi-IN" w:bidi="hi-IN"/>
        </w:rPr>
        <w:t xml:space="preserve"> Theory: The Application of Classical Social Theory to Contemporary Life </w:t>
      </w:r>
      <w:r w:rsidR="00A93256">
        <w:rPr>
          <w:rFonts w:eastAsia="SimSun"/>
          <w:bCs/>
          <w:kern w:val="1"/>
          <w:sz w:val="24"/>
          <w:szCs w:val="24"/>
          <w:lang w:eastAsia="hi-IN" w:bidi="hi-IN"/>
        </w:rPr>
        <w:t xml:space="preserve">(whole book) </w:t>
      </w:r>
      <w:r w:rsidR="00881D19">
        <w:rPr>
          <w:rFonts w:eastAsia="SimSun"/>
          <w:bCs/>
          <w:kern w:val="1"/>
          <w:sz w:val="24"/>
          <w:szCs w:val="24"/>
          <w:lang w:eastAsia="hi-IN" w:bidi="hi-IN"/>
        </w:rPr>
        <w:t>(Hurst</w:t>
      </w:r>
      <w:r w:rsidR="00A93256">
        <w:rPr>
          <w:rFonts w:eastAsia="SimSun"/>
          <w:bCs/>
          <w:kern w:val="1"/>
          <w:sz w:val="24"/>
          <w:szCs w:val="24"/>
          <w:lang w:eastAsia="hi-IN" w:bidi="hi-IN"/>
        </w:rPr>
        <w:t xml:space="preserve"> 2005)</w:t>
      </w:r>
    </w:p>
    <w:p w:rsidR="00D97A77" w:rsidRPr="00374DFD" w:rsidRDefault="00D97A77" w:rsidP="00D97A77">
      <w:pPr>
        <w:widowControl w:val="0"/>
        <w:suppressAutoHyphens/>
        <w:ind w:left="30" w:hanging="15"/>
        <w:rPr>
          <w:rFonts w:eastAsia="SimSun"/>
          <w:bCs/>
          <w:i/>
          <w:kern w:val="1"/>
          <w:sz w:val="24"/>
          <w:szCs w:val="24"/>
          <w:lang w:eastAsia="hi-IN" w:bidi="hi-IN"/>
        </w:rPr>
      </w:pPr>
    </w:p>
    <w:p w:rsidR="00D97A77" w:rsidRPr="00374DFD" w:rsidRDefault="00D97A77" w:rsidP="00D97A77">
      <w:pPr>
        <w:widowControl w:val="0"/>
        <w:suppressAutoHyphens/>
        <w:ind w:left="30" w:hanging="15"/>
        <w:rPr>
          <w:rFonts w:eastAsia="SimSun"/>
          <w:bCs/>
          <w:kern w:val="1"/>
          <w:sz w:val="24"/>
          <w:szCs w:val="24"/>
          <w:u w:val="single"/>
          <w:lang w:eastAsia="hi-IN" w:bidi="hi-IN"/>
        </w:rPr>
      </w:pPr>
      <w:r w:rsidRPr="00374DFD">
        <w:rPr>
          <w:rFonts w:eastAsia="SimSun"/>
          <w:bCs/>
          <w:kern w:val="1"/>
          <w:sz w:val="24"/>
          <w:szCs w:val="24"/>
          <w:lang w:eastAsia="hi-IN" w:bidi="hi-IN"/>
        </w:rPr>
        <w:tab/>
      </w:r>
      <w:r w:rsidRPr="00374DFD">
        <w:rPr>
          <w:rFonts w:eastAsia="SimSun"/>
          <w:bCs/>
          <w:kern w:val="1"/>
          <w:sz w:val="24"/>
          <w:szCs w:val="24"/>
          <w:u w:val="single"/>
          <w:lang w:eastAsia="hi-IN" w:bidi="hi-IN"/>
        </w:rPr>
        <w:tab/>
      </w:r>
      <w:r w:rsidRPr="00374DFD">
        <w:rPr>
          <w:rFonts w:eastAsia="SimSun"/>
          <w:bCs/>
          <w:kern w:val="1"/>
          <w:sz w:val="24"/>
          <w:szCs w:val="24"/>
          <w:u w:val="single"/>
          <w:lang w:eastAsia="hi-IN" w:bidi="hi-IN"/>
        </w:rPr>
        <w:tab/>
      </w:r>
      <w:r w:rsidRPr="00374DFD">
        <w:rPr>
          <w:rFonts w:eastAsia="SimSun"/>
          <w:bCs/>
          <w:kern w:val="1"/>
          <w:sz w:val="24"/>
          <w:szCs w:val="24"/>
          <w:u w:val="single"/>
          <w:lang w:eastAsia="hi-IN" w:bidi="hi-IN"/>
        </w:rPr>
        <w:tab/>
      </w:r>
      <w:r w:rsidRPr="00374DFD">
        <w:rPr>
          <w:rFonts w:eastAsia="SimSun"/>
          <w:bCs/>
          <w:kern w:val="1"/>
          <w:sz w:val="24"/>
          <w:szCs w:val="24"/>
          <w:u w:val="single"/>
          <w:lang w:eastAsia="hi-IN" w:bidi="hi-IN"/>
        </w:rPr>
        <w:tab/>
      </w:r>
      <w:r w:rsidRPr="00374DFD">
        <w:rPr>
          <w:rFonts w:eastAsia="SimSun"/>
          <w:bCs/>
          <w:kern w:val="1"/>
          <w:sz w:val="24"/>
          <w:szCs w:val="24"/>
          <w:u w:val="single"/>
          <w:lang w:eastAsia="hi-IN" w:bidi="hi-IN"/>
        </w:rPr>
        <w:tab/>
      </w:r>
      <w:r w:rsidRPr="00374DFD">
        <w:rPr>
          <w:rFonts w:eastAsia="SimSun"/>
          <w:bCs/>
          <w:kern w:val="1"/>
          <w:sz w:val="24"/>
          <w:szCs w:val="24"/>
          <w:u w:val="single"/>
          <w:lang w:eastAsia="hi-IN" w:bidi="hi-IN"/>
        </w:rPr>
        <w:tab/>
      </w:r>
      <w:r w:rsidRPr="00374DFD">
        <w:rPr>
          <w:rFonts w:eastAsia="SimSun"/>
          <w:bCs/>
          <w:kern w:val="1"/>
          <w:sz w:val="24"/>
          <w:szCs w:val="24"/>
          <w:u w:val="single"/>
          <w:lang w:eastAsia="hi-IN" w:bidi="hi-IN"/>
        </w:rPr>
        <w:tab/>
      </w:r>
      <w:r w:rsidRPr="00374DFD">
        <w:rPr>
          <w:rFonts w:eastAsia="SimSun"/>
          <w:bCs/>
          <w:kern w:val="1"/>
          <w:sz w:val="24"/>
          <w:szCs w:val="24"/>
          <w:u w:val="single"/>
          <w:lang w:eastAsia="hi-IN" w:bidi="hi-IN"/>
        </w:rPr>
        <w:tab/>
      </w:r>
      <w:r w:rsidRPr="00374DFD">
        <w:rPr>
          <w:rFonts w:eastAsia="SimSun"/>
          <w:bCs/>
          <w:kern w:val="1"/>
          <w:sz w:val="24"/>
          <w:szCs w:val="24"/>
          <w:u w:val="single"/>
          <w:lang w:eastAsia="hi-IN" w:bidi="hi-IN"/>
        </w:rPr>
        <w:tab/>
      </w:r>
      <w:r w:rsidRPr="00374DFD">
        <w:rPr>
          <w:rFonts w:eastAsia="SimSun"/>
          <w:bCs/>
          <w:kern w:val="1"/>
          <w:sz w:val="24"/>
          <w:szCs w:val="24"/>
          <w:u w:val="single"/>
          <w:lang w:eastAsia="hi-IN" w:bidi="hi-IN"/>
        </w:rPr>
        <w:tab/>
      </w:r>
      <w:r w:rsidRPr="00374DFD">
        <w:rPr>
          <w:rFonts w:eastAsia="SimSun"/>
          <w:bCs/>
          <w:kern w:val="1"/>
          <w:sz w:val="24"/>
          <w:szCs w:val="24"/>
          <w:u w:val="single"/>
          <w:lang w:eastAsia="hi-IN" w:bidi="hi-IN"/>
        </w:rPr>
        <w:tab/>
      </w:r>
      <w:r w:rsidRPr="00374DFD">
        <w:rPr>
          <w:rFonts w:eastAsia="SimSun"/>
          <w:bCs/>
          <w:kern w:val="1"/>
          <w:sz w:val="24"/>
          <w:szCs w:val="24"/>
          <w:u w:val="single"/>
          <w:lang w:eastAsia="hi-IN" w:bidi="hi-IN"/>
        </w:rPr>
        <w:tab/>
      </w:r>
      <w:r w:rsidRPr="00374DFD">
        <w:rPr>
          <w:rFonts w:eastAsia="SimSun"/>
          <w:bCs/>
          <w:kern w:val="1"/>
          <w:sz w:val="24"/>
          <w:szCs w:val="24"/>
          <w:lang w:eastAsia="hi-IN" w:bidi="hi-IN"/>
        </w:rPr>
        <w:tab/>
      </w:r>
    </w:p>
    <w:p w:rsidR="00607F17" w:rsidRPr="00374DFD" w:rsidRDefault="00607F17" w:rsidP="00D34B76">
      <w:pPr>
        <w:widowControl w:val="0"/>
        <w:suppressAutoHyphens/>
        <w:ind w:left="30" w:hanging="15"/>
        <w:rPr>
          <w:rFonts w:eastAsia="SimSun"/>
          <w:b/>
          <w:kern w:val="1"/>
          <w:sz w:val="24"/>
          <w:szCs w:val="24"/>
          <w:lang w:eastAsia="hi-IN" w:bidi="hi-IN"/>
        </w:rPr>
      </w:pPr>
    </w:p>
    <w:p w:rsidR="001831F5" w:rsidRPr="00374DFD" w:rsidRDefault="00D97A77" w:rsidP="00D34B76">
      <w:pPr>
        <w:widowControl w:val="0"/>
        <w:suppressAutoHyphens/>
        <w:ind w:left="30" w:hanging="15"/>
        <w:rPr>
          <w:rFonts w:eastAsia="SimSun"/>
          <w:kern w:val="1"/>
          <w:sz w:val="24"/>
          <w:szCs w:val="24"/>
          <w:lang w:eastAsia="hi-IN" w:bidi="hi-IN"/>
        </w:rPr>
      </w:pPr>
      <w:r w:rsidRPr="00374DFD">
        <w:rPr>
          <w:rFonts w:eastAsia="SimSun"/>
          <w:b/>
          <w:kern w:val="1"/>
          <w:sz w:val="24"/>
          <w:szCs w:val="24"/>
          <w:lang w:eastAsia="hi-IN" w:bidi="hi-IN"/>
        </w:rPr>
        <w:t xml:space="preserve">Week 16 </w:t>
      </w:r>
      <w:r w:rsidR="00210CD6" w:rsidRPr="00374DFD">
        <w:rPr>
          <w:rFonts w:eastAsia="SimSun"/>
          <w:b/>
          <w:kern w:val="1"/>
          <w:sz w:val="24"/>
          <w:szCs w:val="24"/>
          <w:lang w:eastAsia="hi-IN" w:bidi="hi-IN"/>
        </w:rPr>
        <w:t>(</w:t>
      </w:r>
      <w:r w:rsidR="00874561" w:rsidRPr="00374DFD">
        <w:rPr>
          <w:rFonts w:eastAsia="SimSun"/>
          <w:b/>
          <w:kern w:val="1"/>
          <w:sz w:val="24"/>
          <w:szCs w:val="24"/>
          <w:lang w:eastAsia="hi-IN" w:bidi="hi-IN"/>
        </w:rPr>
        <w:t>April 2</w:t>
      </w:r>
      <w:r w:rsidR="00A74C3D">
        <w:rPr>
          <w:rFonts w:eastAsia="SimSun"/>
          <w:b/>
          <w:kern w:val="1"/>
          <w:sz w:val="24"/>
          <w:szCs w:val="24"/>
          <w:lang w:eastAsia="hi-IN" w:bidi="hi-IN"/>
        </w:rPr>
        <w:t>5</w:t>
      </w:r>
      <w:r w:rsidRPr="00374DFD">
        <w:rPr>
          <w:rFonts w:eastAsia="SimSun"/>
          <w:b/>
          <w:kern w:val="1"/>
          <w:sz w:val="24"/>
          <w:szCs w:val="24"/>
          <w:vertAlign w:val="superscript"/>
          <w:lang w:eastAsia="hi-IN" w:bidi="hi-IN"/>
        </w:rPr>
        <w:t>th</w:t>
      </w:r>
      <w:proofErr w:type="gramStart"/>
      <w:r w:rsidR="00210CD6" w:rsidRPr="00374DFD">
        <w:rPr>
          <w:rFonts w:eastAsia="SimSun"/>
          <w:b/>
          <w:kern w:val="1"/>
          <w:sz w:val="24"/>
          <w:szCs w:val="24"/>
          <w:lang w:eastAsia="hi-IN" w:bidi="hi-IN"/>
        </w:rPr>
        <w:t>)</w:t>
      </w:r>
      <w:r w:rsidRPr="00374DFD">
        <w:rPr>
          <w:rFonts w:eastAsia="SimSun"/>
          <w:b/>
          <w:kern w:val="1"/>
          <w:sz w:val="24"/>
          <w:szCs w:val="24"/>
          <w:lang w:eastAsia="hi-IN" w:bidi="hi-IN"/>
        </w:rPr>
        <w:t>–</w:t>
      </w:r>
      <w:proofErr w:type="gramEnd"/>
      <w:r w:rsidRPr="00374DFD">
        <w:rPr>
          <w:rFonts w:eastAsia="SimSun"/>
          <w:b/>
          <w:kern w:val="1"/>
          <w:sz w:val="24"/>
          <w:szCs w:val="24"/>
          <w:lang w:eastAsia="hi-IN" w:bidi="hi-IN"/>
        </w:rPr>
        <w:t xml:space="preserve"> </w:t>
      </w:r>
      <w:r w:rsidR="00874561" w:rsidRPr="00374DFD">
        <w:rPr>
          <w:rFonts w:eastAsia="SimSun"/>
          <w:kern w:val="1"/>
          <w:sz w:val="24"/>
          <w:szCs w:val="24"/>
          <w:lang w:eastAsia="hi-IN" w:bidi="hi-IN"/>
        </w:rPr>
        <w:t xml:space="preserve">Final Papers are </w:t>
      </w:r>
      <w:r w:rsidRPr="00374DFD">
        <w:rPr>
          <w:rFonts w:eastAsia="SimSun"/>
          <w:kern w:val="1"/>
          <w:sz w:val="24"/>
          <w:szCs w:val="24"/>
          <w:lang w:eastAsia="hi-IN" w:bidi="hi-IN"/>
        </w:rPr>
        <w:t>Due</w:t>
      </w:r>
      <w:r w:rsidR="00A74C3D">
        <w:rPr>
          <w:rFonts w:eastAsia="SimSun"/>
          <w:kern w:val="1"/>
          <w:sz w:val="24"/>
          <w:szCs w:val="24"/>
          <w:lang w:eastAsia="hi-IN" w:bidi="hi-IN"/>
        </w:rPr>
        <w:t xml:space="preserve"> </w:t>
      </w:r>
    </w:p>
    <w:p w:rsidR="001831F5" w:rsidRPr="00374DFD" w:rsidRDefault="00E755EC" w:rsidP="000048A3">
      <w:pPr>
        <w:rPr>
          <w:sz w:val="24"/>
          <w:szCs w:val="24"/>
        </w:rPr>
      </w:pPr>
      <w:r w:rsidRPr="00374DFD">
        <w:rPr>
          <w:sz w:val="24"/>
          <w:szCs w:val="24"/>
        </w:rPr>
        <w:tab/>
      </w:r>
      <w:r w:rsidRPr="00374DFD">
        <w:rPr>
          <w:sz w:val="24"/>
          <w:szCs w:val="24"/>
        </w:rPr>
        <w:tab/>
      </w:r>
      <w:r w:rsidRPr="00374DFD">
        <w:rPr>
          <w:sz w:val="24"/>
          <w:szCs w:val="24"/>
        </w:rPr>
        <w:tab/>
      </w:r>
    </w:p>
    <w:p w:rsidR="00475051" w:rsidRPr="00374DFD" w:rsidRDefault="00475051" w:rsidP="00255CBE">
      <w:pPr>
        <w:rPr>
          <w:b/>
          <w:sz w:val="24"/>
          <w:szCs w:val="24"/>
          <w:u w:val="single"/>
        </w:rPr>
      </w:pPr>
    </w:p>
    <w:p w:rsidR="00475051" w:rsidRPr="00374DFD" w:rsidRDefault="00475051" w:rsidP="00255CBE">
      <w:pPr>
        <w:rPr>
          <w:b/>
          <w:sz w:val="24"/>
          <w:szCs w:val="24"/>
        </w:rPr>
      </w:pPr>
    </w:p>
    <w:p w:rsidR="000048A3" w:rsidRDefault="00024193" w:rsidP="00597AD9">
      <w:pPr>
        <w:ind w:hanging="720"/>
        <w:jc w:val="center"/>
        <w:rPr>
          <w:b/>
          <w:sz w:val="24"/>
          <w:szCs w:val="24"/>
        </w:rPr>
      </w:pPr>
      <w:r w:rsidRPr="00374DFD">
        <w:rPr>
          <w:b/>
          <w:sz w:val="24"/>
          <w:szCs w:val="24"/>
        </w:rPr>
        <w:t>Have a great</w:t>
      </w:r>
      <w:r w:rsidR="005A60C1" w:rsidRPr="00374DFD">
        <w:rPr>
          <w:b/>
          <w:sz w:val="24"/>
          <w:szCs w:val="24"/>
        </w:rPr>
        <w:t xml:space="preserve"> semester and work hard</w:t>
      </w:r>
      <w:r w:rsidR="00067B3C" w:rsidRPr="00374DFD">
        <w:rPr>
          <w:b/>
          <w:sz w:val="24"/>
          <w:szCs w:val="24"/>
        </w:rPr>
        <w:t>!!!</w:t>
      </w:r>
      <w:r w:rsidRPr="00374DFD">
        <w:rPr>
          <w:b/>
          <w:sz w:val="24"/>
          <w:szCs w:val="24"/>
        </w:rPr>
        <w:t xml:space="preserve">!!                        </w:t>
      </w:r>
      <w:r w:rsidR="004102CD" w:rsidRPr="00374DFD">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67B3C" w:rsidRPr="00374DFD">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712D2" w:rsidRPr="00374DFD">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4C3D" w:rsidRPr="00811CF3" w:rsidRDefault="00A74C3D" w:rsidP="00597AD9">
      <w:pPr>
        <w:ind w:hanging="720"/>
        <w:jc w:val="center"/>
      </w:pPr>
    </w:p>
    <w:sectPr w:rsidR="00A74C3D" w:rsidRPr="00811CF3" w:rsidSect="001A1D77">
      <w:footerReference w:type="even" r:id="rId13"/>
      <w:footerReference w:type="default" r:id="rId14"/>
      <w:pgSz w:w="12240" w:h="15840"/>
      <w:pgMar w:top="540" w:right="54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D2F" w:rsidRDefault="00972D2F">
      <w:r>
        <w:separator/>
      </w:r>
    </w:p>
  </w:endnote>
  <w:endnote w:type="continuationSeparator" w:id="0">
    <w:p w:rsidR="00972D2F" w:rsidRDefault="00972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19E" w:rsidRDefault="00B3519E" w:rsidP="00200A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519E" w:rsidRDefault="00B351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19E" w:rsidRDefault="00B3519E" w:rsidP="00200A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115F">
      <w:rPr>
        <w:rStyle w:val="PageNumber"/>
        <w:noProof/>
      </w:rPr>
      <w:t>7</w:t>
    </w:r>
    <w:r>
      <w:rPr>
        <w:rStyle w:val="PageNumber"/>
      </w:rPr>
      <w:fldChar w:fldCharType="end"/>
    </w:r>
  </w:p>
  <w:p w:rsidR="00B3519E" w:rsidRDefault="00B351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D2F" w:rsidRDefault="00972D2F">
      <w:r>
        <w:separator/>
      </w:r>
    </w:p>
  </w:footnote>
  <w:footnote w:type="continuationSeparator" w:id="0">
    <w:p w:rsidR="00972D2F" w:rsidRDefault="00972D2F">
      <w:r>
        <w:continuationSeparator/>
      </w:r>
    </w:p>
  </w:footnote>
  <w:footnote w:id="1">
    <w:p w:rsidR="00CD37BE" w:rsidRDefault="00CD37BE">
      <w:pPr>
        <w:pStyle w:val="FootnoteText"/>
      </w:pPr>
      <w:r>
        <w:rPr>
          <w:rStyle w:val="FootnoteReference"/>
        </w:rPr>
        <w:footnoteRef/>
      </w:r>
      <w:r>
        <w:t xml:space="preserve"> </w:t>
      </w:r>
      <w:r>
        <w:rPr>
          <w:rFonts w:eastAsia="SimSun"/>
          <w:kern w:val="1"/>
          <w:sz w:val="22"/>
          <w:szCs w:val="22"/>
          <w:lang w:eastAsia="hi-IN" w:bidi="hi-IN"/>
        </w:rPr>
        <w:t xml:space="preserve">Calhoun, Craig, Joseph </w:t>
      </w:r>
      <w:proofErr w:type="spellStart"/>
      <w:r>
        <w:rPr>
          <w:rFonts w:eastAsia="SimSun"/>
          <w:kern w:val="1"/>
          <w:sz w:val="22"/>
          <w:szCs w:val="22"/>
          <w:lang w:eastAsia="hi-IN" w:bidi="hi-IN"/>
        </w:rPr>
        <w:t>Gerteis</w:t>
      </w:r>
      <w:proofErr w:type="spellEnd"/>
      <w:r>
        <w:rPr>
          <w:rFonts w:eastAsia="SimSun"/>
          <w:kern w:val="1"/>
          <w:sz w:val="22"/>
          <w:szCs w:val="22"/>
          <w:lang w:eastAsia="hi-IN" w:bidi="hi-IN"/>
        </w:rPr>
        <w:t xml:space="preserve">, James Moody, Steven Pfaff, and </w:t>
      </w:r>
      <w:proofErr w:type="spellStart"/>
      <w:r>
        <w:rPr>
          <w:rFonts w:eastAsia="SimSun"/>
          <w:kern w:val="1"/>
          <w:sz w:val="22"/>
          <w:szCs w:val="22"/>
          <w:lang w:eastAsia="hi-IN" w:bidi="hi-IN"/>
        </w:rPr>
        <w:t>Indermohan</w:t>
      </w:r>
      <w:proofErr w:type="spellEnd"/>
      <w:r>
        <w:rPr>
          <w:rFonts w:eastAsia="SimSun"/>
          <w:kern w:val="1"/>
          <w:sz w:val="22"/>
          <w:szCs w:val="22"/>
          <w:lang w:eastAsia="hi-IN" w:bidi="hi-IN"/>
        </w:rPr>
        <w:t xml:space="preserve"> Virk (</w:t>
      </w:r>
      <w:proofErr w:type="gramStart"/>
      <w:r>
        <w:rPr>
          <w:rFonts w:eastAsia="SimSun"/>
          <w:kern w:val="1"/>
          <w:sz w:val="22"/>
          <w:szCs w:val="22"/>
          <w:lang w:eastAsia="hi-IN" w:bidi="hi-IN"/>
        </w:rPr>
        <w:t>eds</w:t>
      </w:r>
      <w:proofErr w:type="gramEnd"/>
      <w:r>
        <w:rPr>
          <w:rFonts w:eastAsia="SimSun"/>
          <w:kern w:val="1"/>
          <w:sz w:val="22"/>
          <w:szCs w:val="22"/>
          <w:lang w:eastAsia="hi-IN" w:bidi="hi-IN"/>
        </w:rPr>
        <w:t xml:space="preserve">.). 2012. </w:t>
      </w:r>
      <w:r w:rsidRPr="00CD37BE">
        <w:rPr>
          <w:rFonts w:eastAsia="SimSun"/>
          <w:i/>
          <w:kern w:val="1"/>
          <w:sz w:val="22"/>
          <w:szCs w:val="22"/>
          <w:lang w:eastAsia="hi-IN" w:bidi="hi-IN"/>
        </w:rPr>
        <w:t>Classical Sociological Theory</w:t>
      </w:r>
      <w:r>
        <w:rPr>
          <w:rFonts w:eastAsia="SimSun"/>
          <w:kern w:val="1"/>
          <w:sz w:val="22"/>
          <w:szCs w:val="22"/>
          <w:lang w:eastAsia="hi-IN" w:bidi="hi-IN"/>
        </w:rPr>
        <w:t xml:space="preserve"> (3</w:t>
      </w:r>
      <w:r w:rsidRPr="00CD37BE">
        <w:rPr>
          <w:rFonts w:eastAsia="SimSun"/>
          <w:kern w:val="1"/>
          <w:sz w:val="22"/>
          <w:szCs w:val="22"/>
          <w:vertAlign w:val="superscript"/>
          <w:lang w:eastAsia="hi-IN" w:bidi="hi-IN"/>
        </w:rPr>
        <w:t>rd</w:t>
      </w:r>
      <w:r>
        <w:rPr>
          <w:rFonts w:eastAsia="SimSun"/>
          <w:kern w:val="1"/>
          <w:sz w:val="22"/>
          <w:szCs w:val="22"/>
          <w:lang w:eastAsia="hi-IN" w:bidi="hi-IN"/>
        </w:rPr>
        <w:t xml:space="preserve"> </w:t>
      </w:r>
      <w:proofErr w:type="gramStart"/>
      <w:r>
        <w:rPr>
          <w:rFonts w:eastAsia="SimSun"/>
          <w:kern w:val="1"/>
          <w:sz w:val="22"/>
          <w:szCs w:val="22"/>
          <w:lang w:eastAsia="hi-IN" w:bidi="hi-IN"/>
        </w:rPr>
        <w:t>ed</w:t>
      </w:r>
      <w:proofErr w:type="gramEnd"/>
      <w:r>
        <w:rPr>
          <w:rFonts w:eastAsia="SimSun"/>
          <w:kern w:val="1"/>
          <w:sz w:val="22"/>
          <w:szCs w:val="22"/>
          <w:lang w:eastAsia="hi-IN" w:bidi="hi-IN"/>
        </w:rPr>
        <w:t>.). Malden, MA: Wiley-Blackwell.</w:t>
      </w:r>
    </w:p>
  </w:footnote>
  <w:footnote w:id="2">
    <w:p w:rsidR="00A93256" w:rsidRDefault="00A93256">
      <w:pPr>
        <w:pStyle w:val="FootnoteText"/>
      </w:pPr>
      <w:r>
        <w:rPr>
          <w:rStyle w:val="FootnoteReference"/>
        </w:rPr>
        <w:footnoteRef/>
      </w:r>
      <w:r>
        <w:t xml:space="preserve"> </w:t>
      </w:r>
      <w:proofErr w:type="spellStart"/>
      <w:r>
        <w:t>Braverman</w:t>
      </w:r>
      <w:proofErr w:type="spellEnd"/>
      <w:r>
        <w:t xml:space="preserve">, Harry. 1974. </w:t>
      </w:r>
      <w:r w:rsidRPr="00A93256">
        <w:rPr>
          <w:i/>
        </w:rPr>
        <w:t>Labor and Monopoly Capital: The Degradation of work in the Twentieth Century</w:t>
      </w:r>
      <w:r>
        <w:t xml:space="preserve">. New York, NY: Monthly Review Press. </w:t>
      </w:r>
    </w:p>
  </w:footnote>
  <w:footnote w:id="3">
    <w:p w:rsidR="00372501" w:rsidRPr="00372501" w:rsidRDefault="00372501" w:rsidP="00372501">
      <w:pPr>
        <w:rPr>
          <w:sz w:val="22"/>
          <w:szCs w:val="22"/>
        </w:rPr>
      </w:pPr>
      <w:r w:rsidRPr="00372501">
        <w:rPr>
          <w:rStyle w:val="FootnoteReference"/>
          <w:sz w:val="22"/>
          <w:szCs w:val="22"/>
        </w:rPr>
        <w:footnoteRef/>
      </w:r>
      <w:r w:rsidRPr="00372501">
        <w:rPr>
          <w:sz w:val="22"/>
          <w:szCs w:val="22"/>
        </w:rPr>
        <w:t xml:space="preserve"> Giddens, Anthony (</w:t>
      </w:r>
      <w:proofErr w:type="gramStart"/>
      <w:r w:rsidRPr="00372501">
        <w:rPr>
          <w:sz w:val="22"/>
          <w:szCs w:val="22"/>
        </w:rPr>
        <w:t>ed</w:t>
      </w:r>
      <w:proofErr w:type="gramEnd"/>
      <w:r w:rsidRPr="00372501">
        <w:rPr>
          <w:sz w:val="22"/>
          <w:szCs w:val="22"/>
        </w:rPr>
        <w:t xml:space="preserve">.). 1972. </w:t>
      </w:r>
      <w:r w:rsidRPr="00372501">
        <w:rPr>
          <w:i/>
          <w:sz w:val="22"/>
          <w:szCs w:val="22"/>
        </w:rPr>
        <w:t>Emile Durkheim: Selected Writings</w:t>
      </w:r>
      <w:r w:rsidRPr="00372501">
        <w:rPr>
          <w:sz w:val="22"/>
          <w:szCs w:val="22"/>
        </w:rPr>
        <w:t xml:space="preserve">. Cambridge, UK: Cambridge University Press. </w:t>
      </w:r>
    </w:p>
  </w:footnote>
  <w:footnote w:id="4">
    <w:p w:rsidR="00A93256" w:rsidRPr="00A93256" w:rsidRDefault="00A93256" w:rsidP="00A93256">
      <w:pPr>
        <w:rPr>
          <w:sz w:val="22"/>
          <w:szCs w:val="22"/>
        </w:rPr>
      </w:pPr>
      <w:r w:rsidRPr="00A93256">
        <w:rPr>
          <w:rStyle w:val="FootnoteReference"/>
          <w:sz w:val="22"/>
          <w:szCs w:val="22"/>
        </w:rPr>
        <w:footnoteRef/>
      </w:r>
      <w:r w:rsidRPr="00A93256">
        <w:rPr>
          <w:sz w:val="22"/>
          <w:szCs w:val="22"/>
        </w:rPr>
        <w:t xml:space="preserve"> </w:t>
      </w:r>
      <w:proofErr w:type="spellStart"/>
      <w:r w:rsidRPr="00A93256">
        <w:rPr>
          <w:sz w:val="22"/>
          <w:szCs w:val="22"/>
        </w:rPr>
        <w:t>Gerth</w:t>
      </w:r>
      <w:proofErr w:type="spellEnd"/>
      <w:r w:rsidRPr="00A93256">
        <w:rPr>
          <w:sz w:val="22"/>
          <w:szCs w:val="22"/>
        </w:rPr>
        <w:t>, H. H. &amp; C. Wright Mills (</w:t>
      </w:r>
      <w:proofErr w:type="gramStart"/>
      <w:r w:rsidRPr="00A93256">
        <w:rPr>
          <w:sz w:val="22"/>
          <w:szCs w:val="22"/>
        </w:rPr>
        <w:t>eds</w:t>
      </w:r>
      <w:proofErr w:type="gramEnd"/>
      <w:r w:rsidRPr="00A93256">
        <w:rPr>
          <w:sz w:val="22"/>
          <w:szCs w:val="22"/>
        </w:rPr>
        <w:t xml:space="preserve">.). 1946. </w:t>
      </w:r>
      <w:proofErr w:type="gramStart"/>
      <w:r w:rsidRPr="00A93256">
        <w:rPr>
          <w:i/>
          <w:sz w:val="22"/>
          <w:szCs w:val="22"/>
        </w:rPr>
        <w:t>From</w:t>
      </w:r>
      <w:proofErr w:type="gramEnd"/>
      <w:r w:rsidRPr="00A93256">
        <w:rPr>
          <w:i/>
          <w:sz w:val="22"/>
          <w:szCs w:val="22"/>
        </w:rPr>
        <w:t xml:space="preserve"> Max Weber: Essay in Sociology</w:t>
      </w:r>
      <w:r w:rsidRPr="00A93256">
        <w:rPr>
          <w:sz w:val="22"/>
          <w:szCs w:val="22"/>
        </w:rPr>
        <w:t xml:space="preserve">. New York: Oxford. </w:t>
      </w:r>
    </w:p>
    <w:p w:rsidR="00A93256" w:rsidRDefault="00A93256">
      <w:pPr>
        <w:pStyle w:val="FootnoteText"/>
      </w:pPr>
    </w:p>
  </w:footnote>
  <w:footnote w:id="5">
    <w:p w:rsidR="00372501" w:rsidRDefault="00372501">
      <w:pPr>
        <w:pStyle w:val="FootnoteText"/>
      </w:pPr>
      <w:r>
        <w:rPr>
          <w:rStyle w:val="FootnoteReference"/>
        </w:rPr>
        <w:footnoteRef/>
      </w:r>
      <w:r>
        <w:t xml:space="preserve"> Kimmel, Michael S. and Charles Stephen (</w:t>
      </w:r>
      <w:proofErr w:type="gramStart"/>
      <w:r>
        <w:t>eds</w:t>
      </w:r>
      <w:proofErr w:type="gramEnd"/>
      <w:r>
        <w:t xml:space="preserve">.). 1998. </w:t>
      </w:r>
      <w:r w:rsidRPr="00372501">
        <w:rPr>
          <w:i/>
        </w:rPr>
        <w:t>Social and Political Theory: Classical Readings</w:t>
      </w:r>
      <w:r>
        <w:t xml:space="preserve">. Needham Heights, MA: Ally n and Bacon. </w:t>
      </w:r>
    </w:p>
  </w:footnote>
  <w:footnote w:id="6">
    <w:p w:rsidR="00372501" w:rsidRPr="00372501" w:rsidRDefault="00372501">
      <w:pPr>
        <w:pStyle w:val="FootnoteText"/>
        <w:rPr>
          <w:sz w:val="22"/>
          <w:szCs w:val="22"/>
        </w:rPr>
      </w:pPr>
      <w:r w:rsidRPr="00372501">
        <w:rPr>
          <w:rStyle w:val="FootnoteReference"/>
          <w:sz w:val="22"/>
          <w:szCs w:val="22"/>
        </w:rPr>
        <w:footnoteRef/>
      </w:r>
      <w:r w:rsidRPr="00372501">
        <w:rPr>
          <w:sz w:val="22"/>
          <w:szCs w:val="22"/>
        </w:rPr>
        <w:t xml:space="preserve"> Schubert, Hans-Joachim (</w:t>
      </w:r>
      <w:proofErr w:type="gramStart"/>
      <w:r w:rsidRPr="00372501">
        <w:rPr>
          <w:sz w:val="22"/>
          <w:szCs w:val="22"/>
        </w:rPr>
        <w:t>ed</w:t>
      </w:r>
      <w:proofErr w:type="gramEnd"/>
      <w:r w:rsidRPr="00372501">
        <w:rPr>
          <w:sz w:val="22"/>
          <w:szCs w:val="22"/>
        </w:rPr>
        <w:t xml:space="preserve">.). 1998. Charles Horton Cooley on Self and Social Organization. Chicago, IL: Chicago University Press. </w:t>
      </w:r>
    </w:p>
  </w:footnote>
  <w:footnote w:id="7">
    <w:p w:rsidR="00372501" w:rsidRPr="00372501" w:rsidRDefault="00372501" w:rsidP="00372501">
      <w:pPr>
        <w:jc w:val="both"/>
        <w:rPr>
          <w:sz w:val="22"/>
          <w:szCs w:val="22"/>
        </w:rPr>
      </w:pPr>
      <w:r w:rsidRPr="00372501">
        <w:rPr>
          <w:rStyle w:val="FootnoteReference"/>
          <w:sz w:val="22"/>
          <w:szCs w:val="22"/>
        </w:rPr>
        <w:footnoteRef/>
      </w:r>
      <w:r w:rsidRPr="00372501">
        <w:rPr>
          <w:sz w:val="22"/>
          <w:szCs w:val="22"/>
        </w:rPr>
        <w:t xml:space="preserve"> </w:t>
      </w:r>
      <w:proofErr w:type="spellStart"/>
      <w:r w:rsidRPr="00372501">
        <w:rPr>
          <w:sz w:val="22"/>
          <w:szCs w:val="22"/>
        </w:rPr>
        <w:t>Lengermann</w:t>
      </w:r>
      <w:proofErr w:type="spellEnd"/>
      <w:r w:rsidRPr="00372501">
        <w:rPr>
          <w:sz w:val="22"/>
          <w:szCs w:val="22"/>
        </w:rPr>
        <w:t xml:space="preserve">, Patricia </w:t>
      </w:r>
      <w:proofErr w:type="spellStart"/>
      <w:r w:rsidRPr="00372501">
        <w:rPr>
          <w:sz w:val="22"/>
          <w:szCs w:val="22"/>
        </w:rPr>
        <w:t>Madoo</w:t>
      </w:r>
      <w:proofErr w:type="spellEnd"/>
      <w:r w:rsidRPr="00372501">
        <w:rPr>
          <w:sz w:val="22"/>
          <w:szCs w:val="22"/>
        </w:rPr>
        <w:t xml:space="preserve"> and Gillian </w:t>
      </w:r>
      <w:proofErr w:type="spellStart"/>
      <w:r w:rsidRPr="00372501">
        <w:rPr>
          <w:sz w:val="22"/>
          <w:szCs w:val="22"/>
        </w:rPr>
        <w:t>Niebrugge</w:t>
      </w:r>
      <w:proofErr w:type="spellEnd"/>
      <w:r w:rsidRPr="00372501">
        <w:rPr>
          <w:sz w:val="22"/>
          <w:szCs w:val="22"/>
        </w:rPr>
        <w:t xml:space="preserve"> (</w:t>
      </w:r>
      <w:proofErr w:type="gramStart"/>
      <w:r w:rsidRPr="00372501">
        <w:rPr>
          <w:sz w:val="22"/>
          <w:szCs w:val="22"/>
        </w:rPr>
        <w:t>eds</w:t>
      </w:r>
      <w:proofErr w:type="gramEnd"/>
      <w:r w:rsidRPr="00372501">
        <w:rPr>
          <w:sz w:val="22"/>
          <w:szCs w:val="22"/>
        </w:rPr>
        <w:t xml:space="preserve">.). 1998. </w:t>
      </w:r>
      <w:r w:rsidRPr="00372501">
        <w:rPr>
          <w:i/>
          <w:sz w:val="22"/>
          <w:szCs w:val="22"/>
        </w:rPr>
        <w:t>The Women Founders: Sociology and Social Theory 1830-1930</w:t>
      </w:r>
      <w:r w:rsidRPr="00372501">
        <w:rPr>
          <w:sz w:val="22"/>
          <w:szCs w:val="22"/>
        </w:rPr>
        <w:t xml:space="preserve">. Long Grove, IL: Waveland Press. </w:t>
      </w:r>
    </w:p>
    <w:p w:rsidR="00372501" w:rsidRDefault="0037250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E414F3"/>
    <w:multiLevelType w:val="hybridMultilevel"/>
    <w:tmpl w:val="D2988FEE"/>
    <w:lvl w:ilvl="0" w:tplc="81FAF9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C96651"/>
    <w:multiLevelType w:val="hybridMultilevel"/>
    <w:tmpl w:val="731A3942"/>
    <w:lvl w:ilvl="0" w:tplc="D1F66F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432C70"/>
    <w:multiLevelType w:val="hybridMultilevel"/>
    <w:tmpl w:val="C65E9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51645"/>
    <w:multiLevelType w:val="hybridMultilevel"/>
    <w:tmpl w:val="7F961E64"/>
    <w:lvl w:ilvl="0" w:tplc="E6A630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A05C5D"/>
    <w:multiLevelType w:val="hybridMultilevel"/>
    <w:tmpl w:val="EF4E0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811ACA"/>
    <w:multiLevelType w:val="hybridMultilevel"/>
    <w:tmpl w:val="06D0DC72"/>
    <w:lvl w:ilvl="0" w:tplc="C2664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C36F13"/>
    <w:multiLevelType w:val="hybridMultilevel"/>
    <w:tmpl w:val="54049B00"/>
    <w:lvl w:ilvl="0" w:tplc="D8EEB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01D2300"/>
    <w:multiLevelType w:val="hybridMultilevel"/>
    <w:tmpl w:val="229286B0"/>
    <w:lvl w:ilvl="0" w:tplc="52FE5B12">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9" w15:restartNumberingAfterBreak="0">
    <w:nsid w:val="54D12729"/>
    <w:multiLevelType w:val="hybridMultilevel"/>
    <w:tmpl w:val="48E4DDE0"/>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385846"/>
    <w:multiLevelType w:val="hybridMultilevel"/>
    <w:tmpl w:val="15B62F06"/>
    <w:lvl w:ilvl="0" w:tplc="5E1249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167FE4"/>
    <w:multiLevelType w:val="hybridMultilevel"/>
    <w:tmpl w:val="230E174A"/>
    <w:lvl w:ilvl="0" w:tplc="1ED401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ED37004"/>
    <w:multiLevelType w:val="hybridMultilevel"/>
    <w:tmpl w:val="257A0DF6"/>
    <w:lvl w:ilvl="0" w:tplc="0409000F">
      <w:start w:val="1"/>
      <w:numFmt w:val="decimal"/>
      <w:lvlText w:val="%1."/>
      <w:lvlJc w:val="left"/>
      <w:pPr>
        <w:ind w:left="735" w:hanging="360"/>
      </w:pPr>
      <w:rPr>
        <w:rFonts w:hint="default"/>
        <w:b w:val="0"/>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3" w15:restartNumberingAfterBreak="0">
    <w:nsid w:val="6F8804AE"/>
    <w:multiLevelType w:val="hybridMultilevel"/>
    <w:tmpl w:val="00A87F76"/>
    <w:lvl w:ilvl="0" w:tplc="5C1AD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9E3D68"/>
    <w:multiLevelType w:val="hybridMultilevel"/>
    <w:tmpl w:val="168E83A4"/>
    <w:lvl w:ilvl="0" w:tplc="389C395C">
      <w:start w:val="1"/>
      <w:numFmt w:val="decimal"/>
      <w:lvlText w:val="%1."/>
      <w:lvlJc w:val="left"/>
      <w:pPr>
        <w:ind w:left="735" w:hanging="360"/>
      </w:pPr>
      <w:rPr>
        <w:rFonts w:hint="default"/>
        <w:b w:val="0"/>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5" w15:restartNumberingAfterBreak="0">
    <w:nsid w:val="7B1F36E0"/>
    <w:multiLevelType w:val="hybridMultilevel"/>
    <w:tmpl w:val="011E54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F8A2BC1"/>
    <w:multiLevelType w:val="hybridMultilevel"/>
    <w:tmpl w:val="4106EDF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F8B59BF"/>
    <w:multiLevelType w:val="hybridMultilevel"/>
    <w:tmpl w:val="76D078D0"/>
    <w:lvl w:ilvl="0" w:tplc="36F25794">
      <w:start w:val="1"/>
      <w:numFmt w:val="decimal"/>
      <w:lvlText w:val="%1."/>
      <w:lvlJc w:val="left"/>
      <w:pPr>
        <w:ind w:left="1080" w:hanging="360"/>
      </w:pPr>
      <w:rPr>
        <w:rFonts w:ascii="Times New Roman" w:eastAsia="SimSu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5"/>
  </w:num>
  <w:num w:numId="3">
    <w:abstractNumId w:val="3"/>
  </w:num>
  <w:num w:numId="4">
    <w:abstractNumId w:val="16"/>
  </w:num>
  <w:num w:numId="5">
    <w:abstractNumId w:val="9"/>
  </w:num>
  <w:num w:numId="6">
    <w:abstractNumId w:val="1"/>
  </w:num>
  <w:num w:numId="7">
    <w:abstractNumId w:val="10"/>
  </w:num>
  <w:num w:numId="8">
    <w:abstractNumId w:val="14"/>
  </w:num>
  <w:num w:numId="9">
    <w:abstractNumId w:val="12"/>
  </w:num>
  <w:num w:numId="10">
    <w:abstractNumId w:val="8"/>
  </w:num>
  <w:num w:numId="11">
    <w:abstractNumId w:val="2"/>
  </w:num>
  <w:num w:numId="12">
    <w:abstractNumId w:val="4"/>
  </w:num>
  <w:num w:numId="13">
    <w:abstractNumId w:val="6"/>
  </w:num>
  <w:num w:numId="14">
    <w:abstractNumId w:val="17"/>
  </w:num>
  <w:num w:numId="15">
    <w:abstractNumId w:val="11"/>
  </w:num>
  <w:num w:numId="16">
    <w:abstractNumId w:val="13"/>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B5"/>
    <w:rsid w:val="000009C9"/>
    <w:rsid w:val="000018EC"/>
    <w:rsid w:val="000048A3"/>
    <w:rsid w:val="00005AE7"/>
    <w:rsid w:val="00013283"/>
    <w:rsid w:val="00024193"/>
    <w:rsid w:val="0002696F"/>
    <w:rsid w:val="00026C78"/>
    <w:rsid w:val="00027286"/>
    <w:rsid w:val="0003183C"/>
    <w:rsid w:val="00034117"/>
    <w:rsid w:val="000348F0"/>
    <w:rsid w:val="0003532F"/>
    <w:rsid w:val="00037EDC"/>
    <w:rsid w:val="00042FF4"/>
    <w:rsid w:val="00051870"/>
    <w:rsid w:val="00052315"/>
    <w:rsid w:val="00052369"/>
    <w:rsid w:val="000538D5"/>
    <w:rsid w:val="000544D7"/>
    <w:rsid w:val="00056185"/>
    <w:rsid w:val="00063B6E"/>
    <w:rsid w:val="00067B3C"/>
    <w:rsid w:val="000703B9"/>
    <w:rsid w:val="00074F92"/>
    <w:rsid w:val="00081D1E"/>
    <w:rsid w:val="0008674C"/>
    <w:rsid w:val="0009244E"/>
    <w:rsid w:val="00093771"/>
    <w:rsid w:val="00094797"/>
    <w:rsid w:val="00095628"/>
    <w:rsid w:val="000A5318"/>
    <w:rsid w:val="000A7037"/>
    <w:rsid w:val="000A7838"/>
    <w:rsid w:val="000A7D88"/>
    <w:rsid w:val="000B34AB"/>
    <w:rsid w:val="000B4923"/>
    <w:rsid w:val="000C0700"/>
    <w:rsid w:val="000C7636"/>
    <w:rsid w:val="000D2010"/>
    <w:rsid w:val="000D69C0"/>
    <w:rsid w:val="000E5E8C"/>
    <w:rsid w:val="000F28C3"/>
    <w:rsid w:val="000F3814"/>
    <w:rsid w:val="000F4345"/>
    <w:rsid w:val="000F7321"/>
    <w:rsid w:val="00100DFD"/>
    <w:rsid w:val="001034B3"/>
    <w:rsid w:val="00105112"/>
    <w:rsid w:val="0011370D"/>
    <w:rsid w:val="00114326"/>
    <w:rsid w:val="00115B51"/>
    <w:rsid w:val="001279B7"/>
    <w:rsid w:val="001334B5"/>
    <w:rsid w:val="00134DFA"/>
    <w:rsid w:val="00135AA5"/>
    <w:rsid w:val="001410A5"/>
    <w:rsid w:val="001415DE"/>
    <w:rsid w:val="00143839"/>
    <w:rsid w:val="001442C5"/>
    <w:rsid w:val="00152E7E"/>
    <w:rsid w:val="00157174"/>
    <w:rsid w:val="001632EB"/>
    <w:rsid w:val="001633B3"/>
    <w:rsid w:val="001634CD"/>
    <w:rsid w:val="00163D83"/>
    <w:rsid w:val="00164E67"/>
    <w:rsid w:val="00167855"/>
    <w:rsid w:val="00173F3A"/>
    <w:rsid w:val="00174479"/>
    <w:rsid w:val="001759D3"/>
    <w:rsid w:val="001802DE"/>
    <w:rsid w:val="00182F7E"/>
    <w:rsid w:val="001831F5"/>
    <w:rsid w:val="00187D86"/>
    <w:rsid w:val="0019403C"/>
    <w:rsid w:val="00194585"/>
    <w:rsid w:val="00197C40"/>
    <w:rsid w:val="001A1D77"/>
    <w:rsid w:val="001A32A4"/>
    <w:rsid w:val="001A3F91"/>
    <w:rsid w:val="001A45D6"/>
    <w:rsid w:val="001A603F"/>
    <w:rsid w:val="001B7F33"/>
    <w:rsid w:val="001C106F"/>
    <w:rsid w:val="001C3D5E"/>
    <w:rsid w:val="001C4089"/>
    <w:rsid w:val="001E60FE"/>
    <w:rsid w:val="001F025B"/>
    <w:rsid w:val="001F1A59"/>
    <w:rsid w:val="001F5756"/>
    <w:rsid w:val="001F5DA3"/>
    <w:rsid w:val="001F7BDA"/>
    <w:rsid w:val="00200A1D"/>
    <w:rsid w:val="00201511"/>
    <w:rsid w:val="0020525E"/>
    <w:rsid w:val="0020543A"/>
    <w:rsid w:val="002101C8"/>
    <w:rsid w:val="00210CD6"/>
    <w:rsid w:val="002134A3"/>
    <w:rsid w:val="00213741"/>
    <w:rsid w:val="00214121"/>
    <w:rsid w:val="0022368B"/>
    <w:rsid w:val="00233D00"/>
    <w:rsid w:val="00234261"/>
    <w:rsid w:val="00234AA2"/>
    <w:rsid w:val="0024485B"/>
    <w:rsid w:val="00244E43"/>
    <w:rsid w:val="00245FE1"/>
    <w:rsid w:val="00252F2F"/>
    <w:rsid w:val="00255CBE"/>
    <w:rsid w:val="002609C8"/>
    <w:rsid w:val="002618A9"/>
    <w:rsid w:val="0026666C"/>
    <w:rsid w:val="00266D81"/>
    <w:rsid w:val="00277132"/>
    <w:rsid w:val="0028020C"/>
    <w:rsid w:val="0028481C"/>
    <w:rsid w:val="00290641"/>
    <w:rsid w:val="00297119"/>
    <w:rsid w:val="002A3E2E"/>
    <w:rsid w:val="002A6F1A"/>
    <w:rsid w:val="002B322E"/>
    <w:rsid w:val="002B3471"/>
    <w:rsid w:val="002B3F5C"/>
    <w:rsid w:val="002C15E7"/>
    <w:rsid w:val="002C3B1F"/>
    <w:rsid w:val="002C438B"/>
    <w:rsid w:val="002C5F39"/>
    <w:rsid w:val="002C6B55"/>
    <w:rsid w:val="002C7409"/>
    <w:rsid w:val="002D23A7"/>
    <w:rsid w:val="002D2DA5"/>
    <w:rsid w:val="002E0D05"/>
    <w:rsid w:val="002E6928"/>
    <w:rsid w:val="002E72BC"/>
    <w:rsid w:val="002F034F"/>
    <w:rsid w:val="002F27CC"/>
    <w:rsid w:val="002F37A1"/>
    <w:rsid w:val="002F4362"/>
    <w:rsid w:val="002F57F2"/>
    <w:rsid w:val="002F6CEA"/>
    <w:rsid w:val="00311414"/>
    <w:rsid w:val="003149C8"/>
    <w:rsid w:val="00316E12"/>
    <w:rsid w:val="003236C6"/>
    <w:rsid w:val="0032539E"/>
    <w:rsid w:val="00325500"/>
    <w:rsid w:val="0033473D"/>
    <w:rsid w:val="00334A1B"/>
    <w:rsid w:val="00337AD2"/>
    <w:rsid w:val="003436DC"/>
    <w:rsid w:val="00345BF6"/>
    <w:rsid w:val="0034791A"/>
    <w:rsid w:val="00351E3E"/>
    <w:rsid w:val="00353047"/>
    <w:rsid w:val="00354296"/>
    <w:rsid w:val="00356E12"/>
    <w:rsid w:val="0036047D"/>
    <w:rsid w:val="00360E98"/>
    <w:rsid w:val="00363303"/>
    <w:rsid w:val="00364CB9"/>
    <w:rsid w:val="003669EE"/>
    <w:rsid w:val="00367F93"/>
    <w:rsid w:val="00372501"/>
    <w:rsid w:val="00372642"/>
    <w:rsid w:val="00374DFD"/>
    <w:rsid w:val="00377EFC"/>
    <w:rsid w:val="003842E8"/>
    <w:rsid w:val="00386EAF"/>
    <w:rsid w:val="00390E02"/>
    <w:rsid w:val="003979B5"/>
    <w:rsid w:val="003A271E"/>
    <w:rsid w:val="003B4A22"/>
    <w:rsid w:val="003B4D1E"/>
    <w:rsid w:val="003C01A9"/>
    <w:rsid w:val="003C2812"/>
    <w:rsid w:val="003C2921"/>
    <w:rsid w:val="003C2CF4"/>
    <w:rsid w:val="003C583A"/>
    <w:rsid w:val="003D1D50"/>
    <w:rsid w:val="003D5656"/>
    <w:rsid w:val="003D6F58"/>
    <w:rsid w:val="003E0304"/>
    <w:rsid w:val="003E0AD7"/>
    <w:rsid w:val="003E575B"/>
    <w:rsid w:val="003F204F"/>
    <w:rsid w:val="003F59B6"/>
    <w:rsid w:val="00401441"/>
    <w:rsid w:val="004102CD"/>
    <w:rsid w:val="00412BAF"/>
    <w:rsid w:val="0041319E"/>
    <w:rsid w:val="004237E3"/>
    <w:rsid w:val="00431C2C"/>
    <w:rsid w:val="00432ABC"/>
    <w:rsid w:val="0043309D"/>
    <w:rsid w:val="00435DDB"/>
    <w:rsid w:val="00442BAF"/>
    <w:rsid w:val="00450EBD"/>
    <w:rsid w:val="00464A1F"/>
    <w:rsid w:val="00465944"/>
    <w:rsid w:val="00466F39"/>
    <w:rsid w:val="00467870"/>
    <w:rsid w:val="00472218"/>
    <w:rsid w:val="00474384"/>
    <w:rsid w:val="00475051"/>
    <w:rsid w:val="004806BE"/>
    <w:rsid w:val="00492D74"/>
    <w:rsid w:val="0049484C"/>
    <w:rsid w:val="00494C36"/>
    <w:rsid w:val="004A1865"/>
    <w:rsid w:val="004A5EC1"/>
    <w:rsid w:val="004B44FA"/>
    <w:rsid w:val="004C458F"/>
    <w:rsid w:val="004C4B48"/>
    <w:rsid w:val="004C6FF1"/>
    <w:rsid w:val="004E0CCF"/>
    <w:rsid w:val="004E42CB"/>
    <w:rsid w:val="004E447D"/>
    <w:rsid w:val="004E6E22"/>
    <w:rsid w:val="004E6EE8"/>
    <w:rsid w:val="004F0A28"/>
    <w:rsid w:val="004F3047"/>
    <w:rsid w:val="00503ACD"/>
    <w:rsid w:val="00505DE9"/>
    <w:rsid w:val="00513EF6"/>
    <w:rsid w:val="0052426A"/>
    <w:rsid w:val="00526E87"/>
    <w:rsid w:val="005328FE"/>
    <w:rsid w:val="00536121"/>
    <w:rsid w:val="005371D5"/>
    <w:rsid w:val="005401D6"/>
    <w:rsid w:val="00542F74"/>
    <w:rsid w:val="0055228D"/>
    <w:rsid w:val="005607CC"/>
    <w:rsid w:val="005621D0"/>
    <w:rsid w:val="005628DA"/>
    <w:rsid w:val="00570D5F"/>
    <w:rsid w:val="00572D72"/>
    <w:rsid w:val="0057551E"/>
    <w:rsid w:val="005827F8"/>
    <w:rsid w:val="005843DD"/>
    <w:rsid w:val="00585D0D"/>
    <w:rsid w:val="00585DDA"/>
    <w:rsid w:val="00585F4A"/>
    <w:rsid w:val="005919E5"/>
    <w:rsid w:val="00592C8A"/>
    <w:rsid w:val="0059613D"/>
    <w:rsid w:val="00596B9D"/>
    <w:rsid w:val="00597AD9"/>
    <w:rsid w:val="005A0B8A"/>
    <w:rsid w:val="005A4FD0"/>
    <w:rsid w:val="005A60C1"/>
    <w:rsid w:val="005A6EED"/>
    <w:rsid w:val="005B07E0"/>
    <w:rsid w:val="005B19C5"/>
    <w:rsid w:val="005B3558"/>
    <w:rsid w:val="005C5367"/>
    <w:rsid w:val="005D085A"/>
    <w:rsid w:val="005D30A4"/>
    <w:rsid w:val="005D3FEB"/>
    <w:rsid w:val="005D4C48"/>
    <w:rsid w:val="005D4E5F"/>
    <w:rsid w:val="005D7069"/>
    <w:rsid w:val="005E3F0A"/>
    <w:rsid w:val="005E5A18"/>
    <w:rsid w:val="00607F17"/>
    <w:rsid w:val="006121E1"/>
    <w:rsid w:val="00612AFF"/>
    <w:rsid w:val="00612C2E"/>
    <w:rsid w:val="00617DE1"/>
    <w:rsid w:val="00627E5B"/>
    <w:rsid w:val="00633786"/>
    <w:rsid w:val="00640589"/>
    <w:rsid w:val="00641CC9"/>
    <w:rsid w:val="006451B6"/>
    <w:rsid w:val="0065310E"/>
    <w:rsid w:val="00653649"/>
    <w:rsid w:val="0065707F"/>
    <w:rsid w:val="0066036B"/>
    <w:rsid w:val="0066692D"/>
    <w:rsid w:val="00670A3D"/>
    <w:rsid w:val="00676A9E"/>
    <w:rsid w:val="00677E39"/>
    <w:rsid w:val="00681632"/>
    <w:rsid w:val="0068286D"/>
    <w:rsid w:val="00693CE7"/>
    <w:rsid w:val="00695173"/>
    <w:rsid w:val="006955CB"/>
    <w:rsid w:val="006A71BC"/>
    <w:rsid w:val="006B60E1"/>
    <w:rsid w:val="006C134F"/>
    <w:rsid w:val="006C6A0C"/>
    <w:rsid w:val="006D6BFC"/>
    <w:rsid w:val="006D6EDD"/>
    <w:rsid w:val="006D7108"/>
    <w:rsid w:val="006D7EC4"/>
    <w:rsid w:val="006E0DF8"/>
    <w:rsid w:val="006F408B"/>
    <w:rsid w:val="006F53CD"/>
    <w:rsid w:val="00700EF0"/>
    <w:rsid w:val="00710E19"/>
    <w:rsid w:val="00717D8F"/>
    <w:rsid w:val="007202A4"/>
    <w:rsid w:val="007204F3"/>
    <w:rsid w:val="007208D4"/>
    <w:rsid w:val="00732204"/>
    <w:rsid w:val="00732755"/>
    <w:rsid w:val="007353CA"/>
    <w:rsid w:val="007360FF"/>
    <w:rsid w:val="007361D9"/>
    <w:rsid w:val="00737A84"/>
    <w:rsid w:val="0074153E"/>
    <w:rsid w:val="00746EE6"/>
    <w:rsid w:val="00747F1E"/>
    <w:rsid w:val="007507FC"/>
    <w:rsid w:val="00751A1D"/>
    <w:rsid w:val="00751A61"/>
    <w:rsid w:val="00756A4C"/>
    <w:rsid w:val="00757920"/>
    <w:rsid w:val="0077041F"/>
    <w:rsid w:val="007732EB"/>
    <w:rsid w:val="00777ABB"/>
    <w:rsid w:val="00780E03"/>
    <w:rsid w:val="00786745"/>
    <w:rsid w:val="0078687C"/>
    <w:rsid w:val="00790DCB"/>
    <w:rsid w:val="007974BB"/>
    <w:rsid w:val="007974E9"/>
    <w:rsid w:val="007B7B23"/>
    <w:rsid w:val="007C4DF4"/>
    <w:rsid w:val="007C5DE5"/>
    <w:rsid w:val="007E0B22"/>
    <w:rsid w:val="007E2EA3"/>
    <w:rsid w:val="007E52B0"/>
    <w:rsid w:val="007F1D66"/>
    <w:rsid w:val="007F3DC8"/>
    <w:rsid w:val="00804746"/>
    <w:rsid w:val="00804C37"/>
    <w:rsid w:val="00807BAE"/>
    <w:rsid w:val="00811CF3"/>
    <w:rsid w:val="0082421C"/>
    <w:rsid w:val="008427E7"/>
    <w:rsid w:val="00842B59"/>
    <w:rsid w:val="0085297B"/>
    <w:rsid w:val="0085468F"/>
    <w:rsid w:val="0086014C"/>
    <w:rsid w:val="00867AFE"/>
    <w:rsid w:val="00867C72"/>
    <w:rsid w:val="0087289F"/>
    <w:rsid w:val="00874561"/>
    <w:rsid w:val="008752A3"/>
    <w:rsid w:val="00876A74"/>
    <w:rsid w:val="00881D19"/>
    <w:rsid w:val="00885163"/>
    <w:rsid w:val="008865C6"/>
    <w:rsid w:val="008A75AE"/>
    <w:rsid w:val="008B1E16"/>
    <w:rsid w:val="008B444A"/>
    <w:rsid w:val="008C2FB2"/>
    <w:rsid w:val="008C3A56"/>
    <w:rsid w:val="008C3CA4"/>
    <w:rsid w:val="008C730D"/>
    <w:rsid w:val="008D1468"/>
    <w:rsid w:val="008D2048"/>
    <w:rsid w:val="008D2AB7"/>
    <w:rsid w:val="008E0762"/>
    <w:rsid w:val="008E264C"/>
    <w:rsid w:val="008F4D6F"/>
    <w:rsid w:val="008F6965"/>
    <w:rsid w:val="00902538"/>
    <w:rsid w:val="0090273F"/>
    <w:rsid w:val="009041B4"/>
    <w:rsid w:val="00905DF2"/>
    <w:rsid w:val="00912FC1"/>
    <w:rsid w:val="00913F68"/>
    <w:rsid w:val="00915BBA"/>
    <w:rsid w:val="00916136"/>
    <w:rsid w:val="009177C0"/>
    <w:rsid w:val="00933E58"/>
    <w:rsid w:val="0093503E"/>
    <w:rsid w:val="00935D11"/>
    <w:rsid w:val="00940B65"/>
    <w:rsid w:val="00952814"/>
    <w:rsid w:val="0095684A"/>
    <w:rsid w:val="009603DF"/>
    <w:rsid w:val="0096585E"/>
    <w:rsid w:val="0097071F"/>
    <w:rsid w:val="00972491"/>
    <w:rsid w:val="00972D2F"/>
    <w:rsid w:val="0097534F"/>
    <w:rsid w:val="009778FC"/>
    <w:rsid w:val="009808E0"/>
    <w:rsid w:val="00982D07"/>
    <w:rsid w:val="00990B9D"/>
    <w:rsid w:val="009913E5"/>
    <w:rsid w:val="00996BA8"/>
    <w:rsid w:val="009A115E"/>
    <w:rsid w:val="009A2096"/>
    <w:rsid w:val="009C15AA"/>
    <w:rsid w:val="009C23FD"/>
    <w:rsid w:val="009F0583"/>
    <w:rsid w:val="009F0B19"/>
    <w:rsid w:val="009F1AA7"/>
    <w:rsid w:val="009F5212"/>
    <w:rsid w:val="009F7494"/>
    <w:rsid w:val="00A04959"/>
    <w:rsid w:val="00A07BD1"/>
    <w:rsid w:val="00A10369"/>
    <w:rsid w:val="00A11795"/>
    <w:rsid w:val="00A11F56"/>
    <w:rsid w:val="00A126C3"/>
    <w:rsid w:val="00A143B6"/>
    <w:rsid w:val="00A26AFB"/>
    <w:rsid w:val="00A274F2"/>
    <w:rsid w:val="00A36923"/>
    <w:rsid w:val="00A36E62"/>
    <w:rsid w:val="00A37729"/>
    <w:rsid w:val="00A37CBD"/>
    <w:rsid w:val="00A37EFE"/>
    <w:rsid w:val="00A45A54"/>
    <w:rsid w:val="00A47609"/>
    <w:rsid w:val="00A50571"/>
    <w:rsid w:val="00A51255"/>
    <w:rsid w:val="00A529C9"/>
    <w:rsid w:val="00A66757"/>
    <w:rsid w:val="00A67587"/>
    <w:rsid w:val="00A678ED"/>
    <w:rsid w:val="00A74C3D"/>
    <w:rsid w:val="00A83E44"/>
    <w:rsid w:val="00A85F4D"/>
    <w:rsid w:val="00A875A7"/>
    <w:rsid w:val="00A87FCB"/>
    <w:rsid w:val="00A93256"/>
    <w:rsid w:val="00A9538E"/>
    <w:rsid w:val="00A96B73"/>
    <w:rsid w:val="00AA000C"/>
    <w:rsid w:val="00AA47EC"/>
    <w:rsid w:val="00AA4DAE"/>
    <w:rsid w:val="00AA4FC3"/>
    <w:rsid w:val="00AA7591"/>
    <w:rsid w:val="00AB0548"/>
    <w:rsid w:val="00AB1D06"/>
    <w:rsid w:val="00AB2040"/>
    <w:rsid w:val="00AB6824"/>
    <w:rsid w:val="00AB6B48"/>
    <w:rsid w:val="00AC267B"/>
    <w:rsid w:val="00AC4CC1"/>
    <w:rsid w:val="00AC4DF8"/>
    <w:rsid w:val="00AC5766"/>
    <w:rsid w:val="00AC629A"/>
    <w:rsid w:val="00AD207F"/>
    <w:rsid w:val="00AE06BD"/>
    <w:rsid w:val="00AF2FB6"/>
    <w:rsid w:val="00AF56A6"/>
    <w:rsid w:val="00B017B0"/>
    <w:rsid w:val="00B04247"/>
    <w:rsid w:val="00B1101E"/>
    <w:rsid w:val="00B121F5"/>
    <w:rsid w:val="00B12DA3"/>
    <w:rsid w:val="00B12E9B"/>
    <w:rsid w:val="00B13210"/>
    <w:rsid w:val="00B13833"/>
    <w:rsid w:val="00B15BF2"/>
    <w:rsid w:val="00B2005B"/>
    <w:rsid w:val="00B24821"/>
    <w:rsid w:val="00B3037E"/>
    <w:rsid w:val="00B3519E"/>
    <w:rsid w:val="00B356B7"/>
    <w:rsid w:val="00B359F6"/>
    <w:rsid w:val="00B4213D"/>
    <w:rsid w:val="00B505F1"/>
    <w:rsid w:val="00B540CB"/>
    <w:rsid w:val="00B61728"/>
    <w:rsid w:val="00B621E4"/>
    <w:rsid w:val="00B729B2"/>
    <w:rsid w:val="00B773D4"/>
    <w:rsid w:val="00B83742"/>
    <w:rsid w:val="00B87CA8"/>
    <w:rsid w:val="00B91257"/>
    <w:rsid w:val="00B95250"/>
    <w:rsid w:val="00B966C7"/>
    <w:rsid w:val="00B97239"/>
    <w:rsid w:val="00BA5BB9"/>
    <w:rsid w:val="00BA7C8C"/>
    <w:rsid w:val="00BB0B80"/>
    <w:rsid w:val="00BB262D"/>
    <w:rsid w:val="00BB6C53"/>
    <w:rsid w:val="00BB7BF2"/>
    <w:rsid w:val="00BC4DE0"/>
    <w:rsid w:val="00BC677D"/>
    <w:rsid w:val="00BC7E07"/>
    <w:rsid w:val="00BD1281"/>
    <w:rsid w:val="00BD2FD3"/>
    <w:rsid w:val="00BD7CC9"/>
    <w:rsid w:val="00BE2323"/>
    <w:rsid w:val="00BE5793"/>
    <w:rsid w:val="00BE59E9"/>
    <w:rsid w:val="00C06D57"/>
    <w:rsid w:val="00C11C47"/>
    <w:rsid w:val="00C11FD8"/>
    <w:rsid w:val="00C12B9A"/>
    <w:rsid w:val="00C13EC3"/>
    <w:rsid w:val="00C14D47"/>
    <w:rsid w:val="00C2293C"/>
    <w:rsid w:val="00C256D5"/>
    <w:rsid w:val="00C26C5F"/>
    <w:rsid w:val="00C37C94"/>
    <w:rsid w:val="00C41BD7"/>
    <w:rsid w:val="00C443BF"/>
    <w:rsid w:val="00C46D39"/>
    <w:rsid w:val="00C47D8A"/>
    <w:rsid w:val="00C51C9B"/>
    <w:rsid w:val="00C53C8D"/>
    <w:rsid w:val="00C613AE"/>
    <w:rsid w:val="00C63061"/>
    <w:rsid w:val="00C633D3"/>
    <w:rsid w:val="00C63426"/>
    <w:rsid w:val="00C6693A"/>
    <w:rsid w:val="00C73C26"/>
    <w:rsid w:val="00C76690"/>
    <w:rsid w:val="00C83248"/>
    <w:rsid w:val="00C97345"/>
    <w:rsid w:val="00CA069E"/>
    <w:rsid w:val="00CA0756"/>
    <w:rsid w:val="00CA1584"/>
    <w:rsid w:val="00CB1458"/>
    <w:rsid w:val="00CB1801"/>
    <w:rsid w:val="00CB3292"/>
    <w:rsid w:val="00CB48CB"/>
    <w:rsid w:val="00CC21A7"/>
    <w:rsid w:val="00CC2C00"/>
    <w:rsid w:val="00CC3B5E"/>
    <w:rsid w:val="00CC3C4B"/>
    <w:rsid w:val="00CC3F0D"/>
    <w:rsid w:val="00CC4A0B"/>
    <w:rsid w:val="00CC6447"/>
    <w:rsid w:val="00CD37BE"/>
    <w:rsid w:val="00CD7EC6"/>
    <w:rsid w:val="00CE59C3"/>
    <w:rsid w:val="00CF1EEB"/>
    <w:rsid w:val="00D00AF5"/>
    <w:rsid w:val="00D03EF1"/>
    <w:rsid w:val="00D11D88"/>
    <w:rsid w:val="00D1372C"/>
    <w:rsid w:val="00D171A3"/>
    <w:rsid w:val="00D229B6"/>
    <w:rsid w:val="00D24872"/>
    <w:rsid w:val="00D24CA5"/>
    <w:rsid w:val="00D3297A"/>
    <w:rsid w:val="00D32B80"/>
    <w:rsid w:val="00D34767"/>
    <w:rsid w:val="00D34885"/>
    <w:rsid w:val="00D34B76"/>
    <w:rsid w:val="00D52C09"/>
    <w:rsid w:val="00D557C1"/>
    <w:rsid w:val="00D55B27"/>
    <w:rsid w:val="00D606B0"/>
    <w:rsid w:val="00D60949"/>
    <w:rsid w:val="00D62834"/>
    <w:rsid w:val="00D63C3D"/>
    <w:rsid w:val="00D660C9"/>
    <w:rsid w:val="00D715F7"/>
    <w:rsid w:val="00D73DFA"/>
    <w:rsid w:val="00D855A2"/>
    <w:rsid w:val="00D85E1C"/>
    <w:rsid w:val="00D97A77"/>
    <w:rsid w:val="00DA2344"/>
    <w:rsid w:val="00DB43AD"/>
    <w:rsid w:val="00DB6F82"/>
    <w:rsid w:val="00DC0E5B"/>
    <w:rsid w:val="00DC16E5"/>
    <w:rsid w:val="00DC63CB"/>
    <w:rsid w:val="00DC7709"/>
    <w:rsid w:val="00DD38D0"/>
    <w:rsid w:val="00DE3EEC"/>
    <w:rsid w:val="00DF0BBA"/>
    <w:rsid w:val="00DF10CE"/>
    <w:rsid w:val="00DF115F"/>
    <w:rsid w:val="00DF5922"/>
    <w:rsid w:val="00E01846"/>
    <w:rsid w:val="00E0288F"/>
    <w:rsid w:val="00E14B6B"/>
    <w:rsid w:val="00E22F20"/>
    <w:rsid w:val="00E23B53"/>
    <w:rsid w:val="00E2527F"/>
    <w:rsid w:val="00E264A1"/>
    <w:rsid w:val="00E265DD"/>
    <w:rsid w:val="00E27F86"/>
    <w:rsid w:val="00E31C99"/>
    <w:rsid w:val="00E33D86"/>
    <w:rsid w:val="00E36111"/>
    <w:rsid w:val="00E508A0"/>
    <w:rsid w:val="00E5136C"/>
    <w:rsid w:val="00E53C4F"/>
    <w:rsid w:val="00E53EC7"/>
    <w:rsid w:val="00E57577"/>
    <w:rsid w:val="00E576B0"/>
    <w:rsid w:val="00E63156"/>
    <w:rsid w:val="00E639AF"/>
    <w:rsid w:val="00E755EC"/>
    <w:rsid w:val="00E83C23"/>
    <w:rsid w:val="00E84551"/>
    <w:rsid w:val="00E90375"/>
    <w:rsid w:val="00E911BE"/>
    <w:rsid w:val="00E9273A"/>
    <w:rsid w:val="00E93776"/>
    <w:rsid w:val="00E940E0"/>
    <w:rsid w:val="00E9520C"/>
    <w:rsid w:val="00E95B6D"/>
    <w:rsid w:val="00EA1C1A"/>
    <w:rsid w:val="00EB0977"/>
    <w:rsid w:val="00EB1AFB"/>
    <w:rsid w:val="00EB21E6"/>
    <w:rsid w:val="00EB6ED0"/>
    <w:rsid w:val="00EC14E1"/>
    <w:rsid w:val="00EC681A"/>
    <w:rsid w:val="00ED02C0"/>
    <w:rsid w:val="00ED0CB8"/>
    <w:rsid w:val="00ED6044"/>
    <w:rsid w:val="00ED6D5A"/>
    <w:rsid w:val="00EE78B4"/>
    <w:rsid w:val="00EF6578"/>
    <w:rsid w:val="00EF73EF"/>
    <w:rsid w:val="00EF791A"/>
    <w:rsid w:val="00EF7F53"/>
    <w:rsid w:val="00F0379E"/>
    <w:rsid w:val="00F114B9"/>
    <w:rsid w:val="00F11F73"/>
    <w:rsid w:val="00F138F9"/>
    <w:rsid w:val="00F13D4E"/>
    <w:rsid w:val="00F15D8C"/>
    <w:rsid w:val="00F16A6A"/>
    <w:rsid w:val="00F20A27"/>
    <w:rsid w:val="00F3445B"/>
    <w:rsid w:val="00F35FED"/>
    <w:rsid w:val="00F417E4"/>
    <w:rsid w:val="00F43D67"/>
    <w:rsid w:val="00F46629"/>
    <w:rsid w:val="00F46A5A"/>
    <w:rsid w:val="00F503BA"/>
    <w:rsid w:val="00F53245"/>
    <w:rsid w:val="00F55673"/>
    <w:rsid w:val="00F614D6"/>
    <w:rsid w:val="00F62651"/>
    <w:rsid w:val="00F6313A"/>
    <w:rsid w:val="00F64C7E"/>
    <w:rsid w:val="00F712D2"/>
    <w:rsid w:val="00F76991"/>
    <w:rsid w:val="00FA5A7C"/>
    <w:rsid w:val="00FB2345"/>
    <w:rsid w:val="00FB4AA9"/>
    <w:rsid w:val="00FB5268"/>
    <w:rsid w:val="00FC3455"/>
    <w:rsid w:val="00FC503A"/>
    <w:rsid w:val="00FF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27F0FE-723F-4B49-B628-815F46A8E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A22"/>
  </w:style>
  <w:style w:type="paragraph" w:styleId="Heading1">
    <w:name w:val="heading 1"/>
    <w:basedOn w:val="Normal"/>
    <w:next w:val="Normal"/>
    <w:qFormat/>
    <w:rsid w:val="003B4A22"/>
    <w:pPr>
      <w:keepNext/>
      <w:outlineLvl w:val="0"/>
    </w:pPr>
    <w:rPr>
      <w:sz w:val="24"/>
    </w:rPr>
  </w:style>
  <w:style w:type="paragraph" w:styleId="Heading2">
    <w:name w:val="heading 2"/>
    <w:basedOn w:val="Normal"/>
    <w:next w:val="Normal"/>
    <w:qFormat/>
    <w:rsid w:val="003B4A22"/>
    <w:pPr>
      <w:keepNext/>
      <w:outlineLvl w:val="1"/>
    </w:pPr>
    <w:rPr>
      <w:b/>
      <w:sz w:val="24"/>
    </w:rPr>
  </w:style>
  <w:style w:type="paragraph" w:styleId="Heading3">
    <w:name w:val="heading 3"/>
    <w:basedOn w:val="Normal"/>
    <w:next w:val="Normal"/>
    <w:qFormat/>
    <w:rsid w:val="003B4A22"/>
    <w:pPr>
      <w:keepNext/>
      <w:outlineLvl w:val="2"/>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B4A22"/>
    <w:rPr>
      <w:color w:val="0000FF"/>
      <w:u w:val="single"/>
    </w:rPr>
  </w:style>
  <w:style w:type="paragraph" w:styleId="BodyText">
    <w:name w:val="Body Text"/>
    <w:basedOn w:val="Normal"/>
    <w:rsid w:val="003B4A22"/>
    <w:rPr>
      <w:sz w:val="24"/>
    </w:rPr>
  </w:style>
  <w:style w:type="paragraph" w:styleId="BalloonText">
    <w:name w:val="Balloon Text"/>
    <w:basedOn w:val="Normal"/>
    <w:semiHidden/>
    <w:rsid w:val="00C51C9B"/>
    <w:rPr>
      <w:rFonts w:ascii="Tahoma" w:hAnsi="Tahoma" w:cs="Tahoma"/>
      <w:sz w:val="16"/>
      <w:szCs w:val="16"/>
    </w:rPr>
  </w:style>
  <w:style w:type="paragraph" w:styleId="Footer">
    <w:name w:val="footer"/>
    <w:basedOn w:val="Normal"/>
    <w:rsid w:val="00200A1D"/>
    <w:pPr>
      <w:tabs>
        <w:tab w:val="center" w:pos="4320"/>
        <w:tab w:val="right" w:pos="8640"/>
      </w:tabs>
    </w:pPr>
  </w:style>
  <w:style w:type="character" w:styleId="PageNumber">
    <w:name w:val="page number"/>
    <w:basedOn w:val="DefaultParagraphFont"/>
    <w:rsid w:val="00200A1D"/>
  </w:style>
  <w:style w:type="paragraph" w:styleId="ListParagraph">
    <w:name w:val="List Paragraph"/>
    <w:basedOn w:val="Normal"/>
    <w:uiPriority w:val="34"/>
    <w:qFormat/>
    <w:rsid w:val="00D32B80"/>
    <w:pPr>
      <w:ind w:left="720"/>
      <w:contextualSpacing/>
    </w:pPr>
  </w:style>
  <w:style w:type="paragraph" w:styleId="FootnoteText">
    <w:name w:val="footnote text"/>
    <w:basedOn w:val="Normal"/>
    <w:link w:val="FootnoteTextChar"/>
    <w:rsid w:val="009F0B19"/>
  </w:style>
  <w:style w:type="character" w:customStyle="1" w:styleId="FootnoteTextChar">
    <w:name w:val="Footnote Text Char"/>
    <w:basedOn w:val="DefaultParagraphFont"/>
    <w:link w:val="FootnoteText"/>
    <w:rsid w:val="009F0B19"/>
  </w:style>
  <w:style w:type="character" w:styleId="FootnoteReference">
    <w:name w:val="footnote reference"/>
    <w:basedOn w:val="DefaultParagraphFont"/>
    <w:rsid w:val="009F0B19"/>
    <w:rPr>
      <w:vertAlign w:val="superscript"/>
    </w:rPr>
  </w:style>
  <w:style w:type="paragraph" w:styleId="BodyTextIndent">
    <w:name w:val="Body Text Indent"/>
    <w:basedOn w:val="Normal"/>
    <w:link w:val="BodyTextIndentChar"/>
    <w:semiHidden/>
    <w:unhideWhenUsed/>
    <w:rsid w:val="00C41BD7"/>
    <w:pPr>
      <w:spacing w:after="120"/>
      <w:ind w:left="360"/>
    </w:pPr>
  </w:style>
  <w:style w:type="character" w:customStyle="1" w:styleId="BodyTextIndentChar">
    <w:name w:val="Body Text Indent Char"/>
    <w:basedOn w:val="DefaultParagraphFont"/>
    <w:link w:val="BodyTextIndent"/>
    <w:semiHidden/>
    <w:rsid w:val="00C41BD7"/>
  </w:style>
  <w:style w:type="character" w:styleId="FollowedHyperlink">
    <w:name w:val="FollowedHyperlink"/>
    <w:basedOn w:val="DefaultParagraphFont"/>
    <w:semiHidden/>
    <w:unhideWhenUsed/>
    <w:rsid w:val="00913F68"/>
    <w:rPr>
      <w:color w:val="800080" w:themeColor="followedHyperlink"/>
      <w:u w:val="single"/>
    </w:rPr>
  </w:style>
  <w:style w:type="paragraph" w:styleId="NormalWeb">
    <w:name w:val="Normal (Web)"/>
    <w:basedOn w:val="Normal"/>
    <w:uiPriority w:val="99"/>
    <w:semiHidden/>
    <w:unhideWhenUsed/>
    <w:rsid w:val="003D1D5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39731">
      <w:bodyDiv w:val="1"/>
      <w:marLeft w:val="0"/>
      <w:marRight w:val="0"/>
      <w:marTop w:val="0"/>
      <w:marBottom w:val="0"/>
      <w:divBdr>
        <w:top w:val="none" w:sz="0" w:space="0" w:color="auto"/>
        <w:left w:val="none" w:sz="0" w:space="0" w:color="auto"/>
        <w:bottom w:val="none" w:sz="0" w:space="0" w:color="auto"/>
        <w:right w:val="none" w:sz="0" w:space="0" w:color="auto"/>
      </w:divBdr>
    </w:div>
    <w:div w:id="157304995">
      <w:bodyDiv w:val="1"/>
      <w:marLeft w:val="0"/>
      <w:marRight w:val="0"/>
      <w:marTop w:val="0"/>
      <w:marBottom w:val="0"/>
      <w:divBdr>
        <w:top w:val="none" w:sz="0" w:space="0" w:color="auto"/>
        <w:left w:val="none" w:sz="0" w:space="0" w:color="auto"/>
        <w:bottom w:val="none" w:sz="0" w:space="0" w:color="auto"/>
        <w:right w:val="none" w:sz="0" w:space="0" w:color="auto"/>
      </w:divBdr>
    </w:div>
    <w:div w:id="191919160">
      <w:bodyDiv w:val="1"/>
      <w:marLeft w:val="0"/>
      <w:marRight w:val="0"/>
      <w:marTop w:val="0"/>
      <w:marBottom w:val="0"/>
      <w:divBdr>
        <w:top w:val="none" w:sz="0" w:space="0" w:color="auto"/>
        <w:left w:val="none" w:sz="0" w:space="0" w:color="auto"/>
        <w:bottom w:val="none" w:sz="0" w:space="0" w:color="auto"/>
        <w:right w:val="none" w:sz="0" w:space="0" w:color="auto"/>
      </w:divBdr>
    </w:div>
    <w:div w:id="178634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brewster@wayn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udentdisability.wayne.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allto:+1313-577-336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allto:+1313-577-1851" TargetMode="External"/><Relationship Id="rId4" Type="http://schemas.openxmlformats.org/officeDocument/2006/relationships/settings" Target="settings.xml"/><Relationship Id="rId9" Type="http://schemas.openxmlformats.org/officeDocument/2006/relationships/hyperlink" Target="http://www.doso.wayne.edu/student-conduct/index.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A5E35-EDA9-4976-A329-1D8A0BCDA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5632</TotalTime>
  <Pages>8</Pages>
  <Words>3398</Words>
  <Characters>19372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Sociology 205 (Jobs and Work)</vt:lpstr>
    </vt:vector>
  </TitlesOfParts>
  <Company>ncsu</Company>
  <LinksUpToDate>false</LinksUpToDate>
  <CharactersWithSpaces>22725</CharactersWithSpaces>
  <SharedDoc>false</SharedDoc>
  <HLinks>
    <vt:vector size="30" baseType="variant">
      <vt:variant>
        <vt:i4>7405576</vt:i4>
      </vt:variant>
      <vt:variant>
        <vt:i4>12</vt:i4>
      </vt:variant>
      <vt:variant>
        <vt:i4>0</vt:i4>
      </vt:variant>
      <vt:variant>
        <vt:i4>5</vt:i4>
      </vt:variant>
      <vt:variant>
        <vt:lpwstr>http://www.wvstateu.edu/collegiate_support_counseling/disability_services/ for more information</vt:lpwstr>
      </vt:variant>
      <vt:variant>
        <vt:lpwstr/>
      </vt:variant>
      <vt:variant>
        <vt:i4>4194328</vt:i4>
      </vt:variant>
      <vt:variant>
        <vt:i4>9</vt:i4>
      </vt:variant>
      <vt:variant>
        <vt:i4>0</vt:i4>
      </vt:variant>
      <vt:variant>
        <vt:i4>5</vt:i4>
      </vt:variant>
      <vt:variant>
        <vt:lpwstr>http://student.wvstateu.edu/buzz.pdf</vt:lpwstr>
      </vt:variant>
      <vt:variant>
        <vt:lpwstr/>
      </vt:variant>
      <vt:variant>
        <vt:i4>1638474</vt:i4>
      </vt:variant>
      <vt:variant>
        <vt:i4>6</vt:i4>
      </vt:variant>
      <vt:variant>
        <vt:i4>0</vt:i4>
      </vt:variant>
      <vt:variant>
        <vt:i4>5</vt:i4>
      </vt:variant>
      <vt:variant>
        <vt:lpwstr>http://www.wvstateu.edu/shared/content/catalog/WVSU_08-09_CATALOG.pdf</vt:lpwstr>
      </vt:variant>
      <vt:variant>
        <vt:lpwstr/>
      </vt:variant>
      <vt:variant>
        <vt:i4>4194328</vt:i4>
      </vt:variant>
      <vt:variant>
        <vt:i4>3</vt:i4>
      </vt:variant>
      <vt:variant>
        <vt:i4>0</vt:i4>
      </vt:variant>
      <vt:variant>
        <vt:i4>5</vt:i4>
      </vt:variant>
      <vt:variant>
        <vt:lpwstr>http://student.wvstateu.edu/buzz.pdf</vt:lpwstr>
      </vt:variant>
      <vt:variant>
        <vt:lpwstr/>
      </vt:variant>
      <vt:variant>
        <vt:i4>5308541</vt:i4>
      </vt:variant>
      <vt:variant>
        <vt:i4>0</vt:i4>
      </vt:variant>
      <vt:variant>
        <vt:i4>0</vt:i4>
      </vt:variant>
      <vt:variant>
        <vt:i4>5</vt:i4>
      </vt:variant>
      <vt:variant>
        <vt:lpwstr>mailto:zbrewster@wvstateu.edu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Sociology 205 (Jobs and Work)</dc:title>
  <dc:creator>zwbrewst</dc:creator>
  <cp:lastModifiedBy>Zachary Brewster</cp:lastModifiedBy>
  <cp:revision>23</cp:revision>
  <cp:lastPrinted>2014-09-08T17:21:00Z</cp:lastPrinted>
  <dcterms:created xsi:type="dcterms:W3CDTF">2019-01-03T17:39:00Z</dcterms:created>
  <dcterms:modified xsi:type="dcterms:W3CDTF">2019-01-14T14:08:00Z</dcterms:modified>
</cp:coreProperties>
</file>