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CE" w:rsidRPr="00DB7D85" w:rsidRDefault="007F0FCE" w:rsidP="007F0FCE">
      <w:pPr>
        <w:jc w:val="center"/>
        <w:rPr>
          <w:rFonts w:cs="Times New Roman"/>
          <w:b/>
        </w:rPr>
      </w:pPr>
      <w:r w:rsidRPr="00DB7D85">
        <w:rPr>
          <w:rFonts w:cs="Times New Roman"/>
          <w:b/>
        </w:rPr>
        <w:t>Sociology 6280</w:t>
      </w:r>
    </w:p>
    <w:p w:rsidR="007F0FCE" w:rsidRPr="00DB7D85" w:rsidRDefault="007F0FCE" w:rsidP="007F0FCE">
      <w:pPr>
        <w:jc w:val="center"/>
        <w:rPr>
          <w:rFonts w:cs="Times New Roman"/>
          <w:b/>
        </w:rPr>
      </w:pPr>
      <w:r w:rsidRPr="00DB7D85">
        <w:rPr>
          <w:rFonts w:cs="Times New Roman"/>
          <w:b/>
        </w:rPr>
        <w:t>Social Statistics</w:t>
      </w:r>
    </w:p>
    <w:p w:rsidR="007F0FCE" w:rsidRPr="00DB7D85" w:rsidRDefault="007F0FCE" w:rsidP="007F0FCE">
      <w:pPr>
        <w:jc w:val="center"/>
        <w:rPr>
          <w:rFonts w:cs="Times New Roman"/>
          <w:b/>
        </w:rPr>
      </w:pPr>
      <w:r w:rsidRPr="00DB7D85">
        <w:rPr>
          <w:rFonts w:cs="Times New Roman"/>
          <w:b/>
        </w:rPr>
        <w:t>Winter 201</w:t>
      </w:r>
      <w:r w:rsidR="00135AA7">
        <w:rPr>
          <w:rFonts w:cs="Times New Roman"/>
          <w:b/>
        </w:rPr>
        <w:t>6</w:t>
      </w:r>
    </w:p>
    <w:p w:rsidR="008A7CD6" w:rsidRDefault="008A7CD6" w:rsidP="008A7CD6">
      <w:pPr>
        <w:jc w:val="center"/>
        <w:rPr>
          <w:rFonts w:cs="Times New Roman"/>
          <w:b/>
        </w:rPr>
      </w:pPr>
      <w:r>
        <w:rPr>
          <w:rFonts w:cs="Times New Roman"/>
          <w:b/>
        </w:rPr>
        <w:t>Social Science Data Lab</w:t>
      </w:r>
      <w:r w:rsidR="00817D13">
        <w:rPr>
          <w:rFonts w:cs="Times New Roman"/>
          <w:b/>
        </w:rPr>
        <w:t xml:space="preserve"> FAB 2308</w:t>
      </w:r>
    </w:p>
    <w:p w:rsidR="007F0FCE" w:rsidRPr="00DB7D85" w:rsidRDefault="00135AA7" w:rsidP="007F0FCE">
      <w:pPr>
        <w:jc w:val="center"/>
        <w:rPr>
          <w:rFonts w:cs="Times New Roman"/>
          <w:b/>
        </w:rPr>
      </w:pPr>
      <w:r>
        <w:rPr>
          <w:rFonts w:cs="Times New Roman"/>
          <w:b/>
        </w:rPr>
        <w:t>Thursday</w:t>
      </w:r>
      <w:r w:rsidR="007F0FCE" w:rsidRPr="00DB7D85">
        <w:rPr>
          <w:rFonts w:cs="Times New Roman"/>
          <w:b/>
        </w:rPr>
        <w:t xml:space="preserve"> </w:t>
      </w:r>
      <w:r>
        <w:rPr>
          <w:rFonts w:cs="Times New Roman"/>
          <w:b/>
        </w:rPr>
        <w:t>5:30</w:t>
      </w:r>
      <w:r w:rsidR="007F0FCE" w:rsidRPr="00DB7D85">
        <w:rPr>
          <w:rFonts w:cs="Times New Roman"/>
          <w:b/>
        </w:rPr>
        <w:t>-9:10</w:t>
      </w:r>
      <w:r w:rsidR="008A7CD6">
        <w:rPr>
          <w:rFonts w:cs="Times New Roman"/>
          <w:b/>
        </w:rPr>
        <w:t>pm</w:t>
      </w:r>
    </w:p>
    <w:p w:rsidR="007F0FCE" w:rsidRPr="00DB7D85" w:rsidRDefault="007F0FCE" w:rsidP="007F0FCE">
      <w:pPr>
        <w:jc w:val="center"/>
        <w:rPr>
          <w:rFonts w:cs="Times New Roman"/>
        </w:rPr>
      </w:pPr>
    </w:p>
    <w:p w:rsidR="007F0FCE" w:rsidRPr="00DB7D85" w:rsidRDefault="007F0FCE" w:rsidP="007F0FCE">
      <w:pPr>
        <w:rPr>
          <w:rFonts w:cs="Times New Roman"/>
        </w:rPr>
      </w:pPr>
      <w:r w:rsidRPr="00DB7D85">
        <w:rPr>
          <w:rFonts w:cs="Times New Roman"/>
        </w:rPr>
        <w:t xml:space="preserve">Professor: David M. Merolla, </w:t>
      </w:r>
      <w:proofErr w:type="spellStart"/>
      <w:r w:rsidRPr="00DB7D85">
        <w:rPr>
          <w:rFonts w:cs="Times New Roman"/>
        </w:rPr>
        <w:t>Ph.D</w:t>
      </w:r>
      <w:proofErr w:type="spellEnd"/>
      <w:r w:rsidRPr="00DB7D85">
        <w:rPr>
          <w:rFonts w:cs="Times New Roman"/>
        </w:rPr>
        <w:t xml:space="preserve">                                           Office: 2253 FAB</w:t>
      </w:r>
    </w:p>
    <w:p w:rsidR="007F0FCE" w:rsidRPr="00DB7D85" w:rsidRDefault="007F0FCE" w:rsidP="007F0FCE">
      <w:pPr>
        <w:rPr>
          <w:rFonts w:cs="Times New Roman"/>
        </w:rPr>
      </w:pPr>
      <w:r w:rsidRPr="00DB7D85">
        <w:rPr>
          <w:rFonts w:cs="Times New Roman"/>
        </w:rPr>
        <w:t>Tel: 313-577-2930                                                                     email</w:t>
      </w:r>
      <w:proofErr w:type="gramStart"/>
      <w:r w:rsidRPr="00DB7D85">
        <w:rPr>
          <w:rFonts w:cs="Times New Roman"/>
        </w:rPr>
        <w:t>:</w:t>
      </w:r>
      <w:proofErr w:type="gramEnd"/>
      <w:r w:rsidR="00EB4E6C">
        <w:fldChar w:fldCharType="begin"/>
      </w:r>
      <w:r w:rsidR="00EB4E6C">
        <w:instrText xml:space="preserve"> HYPERLINK "mailto:dmerolla@wayne.edu" </w:instrText>
      </w:r>
      <w:r w:rsidR="00EB4E6C">
        <w:fldChar w:fldCharType="separate"/>
      </w:r>
      <w:r w:rsidRPr="00DB7D85">
        <w:rPr>
          <w:rStyle w:val="Hyperlink"/>
          <w:rFonts w:cs="Times New Roman"/>
        </w:rPr>
        <w:t>dmerolla@wayne.edu</w:t>
      </w:r>
      <w:r w:rsidR="00EB4E6C">
        <w:rPr>
          <w:rStyle w:val="Hyperlink"/>
          <w:rFonts w:cs="Times New Roman"/>
        </w:rPr>
        <w:fldChar w:fldCharType="end"/>
      </w:r>
      <w:r w:rsidRPr="00DB7D85">
        <w:rPr>
          <w:rFonts w:cs="Times New Roman"/>
        </w:rPr>
        <w:t xml:space="preserve"> </w:t>
      </w:r>
    </w:p>
    <w:p w:rsidR="007F0FCE" w:rsidRDefault="007F0FCE" w:rsidP="007F0FCE">
      <w:pPr>
        <w:rPr>
          <w:rFonts w:cs="Times New Roman"/>
        </w:rPr>
      </w:pPr>
      <w:r w:rsidRPr="00DB7D85">
        <w:rPr>
          <w:rFonts w:cs="Times New Roman"/>
        </w:rPr>
        <w:t xml:space="preserve">Office Hours: </w:t>
      </w:r>
    </w:p>
    <w:p w:rsidR="003F42E6" w:rsidRPr="00DB7D85" w:rsidRDefault="00A908C1" w:rsidP="007F0FCE">
      <w:pPr>
        <w:rPr>
          <w:rFonts w:cs="Times New Roman"/>
        </w:rPr>
      </w:pPr>
      <w:r>
        <w:rPr>
          <w:rFonts w:cs="Times New Roman"/>
        </w:rPr>
        <w:t>Tuesday 11am-1pm;</w:t>
      </w:r>
      <w:r w:rsidR="003F42E6">
        <w:rPr>
          <w:rFonts w:cs="Times New Roman"/>
        </w:rPr>
        <w:t xml:space="preserve"> </w:t>
      </w:r>
      <w:r>
        <w:rPr>
          <w:rFonts w:cs="Times New Roman"/>
        </w:rPr>
        <w:t>Wednesday</w:t>
      </w:r>
      <w:r w:rsidR="003F42E6">
        <w:rPr>
          <w:rFonts w:cs="Times New Roman"/>
        </w:rPr>
        <w:t xml:space="preserve"> </w:t>
      </w:r>
      <w:r>
        <w:rPr>
          <w:rFonts w:cs="Times New Roman"/>
        </w:rPr>
        <w:t>3</w:t>
      </w:r>
      <w:r w:rsidR="003F42E6">
        <w:rPr>
          <w:rFonts w:cs="Times New Roman"/>
        </w:rPr>
        <w:t>-</w:t>
      </w:r>
      <w:r>
        <w:rPr>
          <w:rFonts w:cs="Times New Roman"/>
        </w:rPr>
        <w:t>4pm</w:t>
      </w:r>
      <w:r w:rsidR="003F42E6">
        <w:rPr>
          <w:rFonts w:cs="Times New Roman"/>
        </w:rPr>
        <w:t>, or by appointment</w:t>
      </w:r>
    </w:p>
    <w:p w:rsidR="00B548EC" w:rsidRDefault="00B548EC" w:rsidP="007F0FCE">
      <w:pPr>
        <w:rPr>
          <w:rFonts w:cs="Times New Roman"/>
          <w:b/>
        </w:rPr>
      </w:pPr>
    </w:p>
    <w:p w:rsidR="00B548EC" w:rsidRDefault="007236EA" w:rsidP="007F0FCE">
      <w:pPr>
        <w:rPr>
          <w:rFonts w:cs="Times New Roman"/>
          <w:b/>
        </w:rPr>
      </w:pPr>
      <w:r w:rsidRPr="00B548EC">
        <w:rPr>
          <w:rFonts w:cs="Times New Roman"/>
          <w:b/>
        </w:rPr>
        <w:t xml:space="preserve">Required </w:t>
      </w:r>
      <w:r w:rsidR="007F0FCE" w:rsidRPr="00B548EC">
        <w:rPr>
          <w:rFonts w:cs="Times New Roman"/>
          <w:b/>
        </w:rPr>
        <w:t xml:space="preserve">Course </w:t>
      </w:r>
      <w:r w:rsidR="00B548EC">
        <w:rPr>
          <w:rFonts w:cs="Times New Roman"/>
          <w:b/>
        </w:rPr>
        <w:t>Materials:</w:t>
      </w:r>
    </w:p>
    <w:p w:rsidR="007F0FCE" w:rsidRPr="00DB7D85" w:rsidRDefault="00B548EC" w:rsidP="007F0FCE">
      <w:pPr>
        <w:rPr>
          <w:rFonts w:cs="Times New Roman"/>
        </w:rPr>
      </w:pPr>
      <w:r>
        <w:rPr>
          <w:rFonts w:cs="Times New Roman"/>
          <w:b/>
        </w:rPr>
        <w:t>Text</w:t>
      </w:r>
      <w:r w:rsidR="007F0FCE" w:rsidRPr="00B548EC">
        <w:rPr>
          <w:rFonts w:cs="Times New Roman"/>
          <w:b/>
        </w:rPr>
        <w:t>:</w:t>
      </w:r>
      <w:r w:rsidR="007F0FCE" w:rsidRPr="00DB7D85">
        <w:rPr>
          <w:rFonts w:cs="Times New Roman"/>
        </w:rPr>
        <w:t xml:space="preserve">  McKee McClendon. </w:t>
      </w:r>
      <w:proofErr w:type="gramStart"/>
      <w:r w:rsidR="007F0FCE" w:rsidRPr="00DB7D85">
        <w:rPr>
          <w:rFonts w:cs="Times New Roman"/>
          <w:i/>
        </w:rPr>
        <w:t>Multiple Regression and Causal Analysis.</w:t>
      </w:r>
      <w:proofErr w:type="gramEnd"/>
      <w:r w:rsidR="007F0FCE" w:rsidRPr="00DB7D85">
        <w:rPr>
          <w:rFonts w:cs="Times New Roman"/>
          <w:i/>
        </w:rPr>
        <w:t xml:space="preserve"> Waveland Press. </w:t>
      </w:r>
      <w:r w:rsidR="007F0FCE" w:rsidRPr="00DB7D85">
        <w:rPr>
          <w:rFonts w:cs="Times New Roman"/>
        </w:rPr>
        <w:t>ISBN 1-57766-243-1</w:t>
      </w:r>
    </w:p>
    <w:p w:rsidR="002D456B" w:rsidRDefault="002D456B" w:rsidP="00B548EC">
      <w:pPr>
        <w:rPr>
          <w:rFonts w:cs="Times New Roman"/>
        </w:rPr>
      </w:pPr>
    </w:p>
    <w:p w:rsidR="002D456B" w:rsidRDefault="00135AA7" w:rsidP="00B548EC">
      <w:pPr>
        <w:rPr>
          <w:rFonts w:cs="Times New Roman"/>
        </w:rPr>
      </w:pPr>
      <w:r>
        <w:rPr>
          <w:rFonts w:cs="Times New Roman"/>
        </w:rPr>
        <w:t>A</w:t>
      </w:r>
      <w:r w:rsidR="00B548EC" w:rsidRPr="00DB7D85">
        <w:rPr>
          <w:rFonts w:cs="Times New Roman"/>
        </w:rPr>
        <w:t xml:space="preserve">n </w:t>
      </w:r>
      <w:r w:rsidR="002D456B">
        <w:rPr>
          <w:rFonts w:cs="Times New Roman"/>
        </w:rPr>
        <w:t xml:space="preserve">introductory </w:t>
      </w:r>
      <w:r w:rsidR="008A7CD6">
        <w:rPr>
          <w:rFonts w:cs="Times New Roman"/>
        </w:rPr>
        <w:t>statistics text</w:t>
      </w:r>
      <w:r>
        <w:rPr>
          <w:rFonts w:cs="Times New Roman"/>
        </w:rPr>
        <w:t xml:space="preserve"> will be of assistance in the first couple of weeks.  I</w:t>
      </w:r>
      <w:r w:rsidR="00B548EC" w:rsidRPr="00DB7D85">
        <w:rPr>
          <w:rFonts w:cs="Times New Roman"/>
        </w:rPr>
        <w:t xml:space="preserve">f you do not have one </w:t>
      </w:r>
      <w:r w:rsidR="00B548EC">
        <w:rPr>
          <w:rFonts w:cs="Times New Roman"/>
        </w:rPr>
        <w:t xml:space="preserve">you may get </w:t>
      </w:r>
      <w:r w:rsidR="00B548EC" w:rsidRPr="00DB7D85">
        <w:rPr>
          <w:rFonts w:cs="Times New Roman"/>
        </w:rPr>
        <w:t>one</w:t>
      </w:r>
      <w:r>
        <w:rPr>
          <w:rFonts w:cs="Times New Roman"/>
        </w:rPr>
        <w:t xml:space="preserve"> from the WSU library or obtain one online for a very low price. </w:t>
      </w:r>
    </w:p>
    <w:p w:rsidR="00135AA7" w:rsidRPr="002D456B" w:rsidRDefault="00135AA7" w:rsidP="00B548EC">
      <w:pPr>
        <w:rPr>
          <w:rFonts w:cs="Times New Roman"/>
        </w:rPr>
      </w:pPr>
    </w:p>
    <w:p w:rsidR="00B548EC" w:rsidRDefault="00B548EC" w:rsidP="002D456B">
      <w:pPr>
        <w:jc w:val="both"/>
        <w:rPr>
          <w:rFonts w:cs="Times New Roman"/>
        </w:rPr>
      </w:pPr>
      <w:proofErr w:type="spellStart"/>
      <w:proofErr w:type="gramStart"/>
      <w:r w:rsidRPr="007236EA">
        <w:rPr>
          <w:bCs/>
          <w:sz w:val="23"/>
          <w:szCs w:val="23"/>
        </w:rPr>
        <w:t>Agresti</w:t>
      </w:r>
      <w:proofErr w:type="spellEnd"/>
      <w:r w:rsidRPr="007236EA">
        <w:rPr>
          <w:sz w:val="23"/>
          <w:szCs w:val="23"/>
        </w:rPr>
        <w:t>,</w:t>
      </w:r>
      <w:r>
        <w:rPr>
          <w:sz w:val="23"/>
          <w:szCs w:val="23"/>
        </w:rPr>
        <w:t xml:space="preserve"> Alan and Barbara Finlay.</w:t>
      </w:r>
      <w:proofErr w:type="gramEnd"/>
      <w:r>
        <w:rPr>
          <w:sz w:val="23"/>
          <w:szCs w:val="23"/>
        </w:rPr>
        <w:t xml:space="preserve"> 2009. </w:t>
      </w:r>
      <w:r>
        <w:rPr>
          <w:i/>
          <w:iCs/>
          <w:sz w:val="23"/>
          <w:szCs w:val="23"/>
        </w:rPr>
        <w:t>Statistical Methods for the Social Sciences, 4</w:t>
      </w:r>
      <w:r>
        <w:rPr>
          <w:i/>
          <w:iCs/>
          <w:sz w:val="16"/>
          <w:szCs w:val="16"/>
        </w:rPr>
        <w:t xml:space="preserve">th </w:t>
      </w:r>
      <w:r>
        <w:rPr>
          <w:i/>
          <w:iCs/>
          <w:sz w:val="23"/>
          <w:szCs w:val="23"/>
        </w:rPr>
        <w:t>edition</w:t>
      </w:r>
      <w:r>
        <w:rPr>
          <w:sz w:val="23"/>
          <w:szCs w:val="23"/>
        </w:rPr>
        <w:t>. Upper Saddle River, NJ: Prentice Hall.</w:t>
      </w:r>
    </w:p>
    <w:p w:rsidR="00B548EC" w:rsidRPr="007236EA" w:rsidRDefault="00B548EC" w:rsidP="002D456B">
      <w:pPr>
        <w:jc w:val="both"/>
        <w:rPr>
          <w:rFonts w:cs="Times New Roman"/>
        </w:rPr>
      </w:pPr>
      <w:proofErr w:type="spellStart"/>
      <w:proofErr w:type="gramStart"/>
      <w:r w:rsidRPr="007236EA">
        <w:rPr>
          <w:rFonts w:cs="Times New Roman"/>
        </w:rPr>
        <w:t>Frankforth-Nachmias</w:t>
      </w:r>
      <w:proofErr w:type="spellEnd"/>
      <w:r w:rsidRPr="007236EA">
        <w:rPr>
          <w:rFonts w:cs="Times New Roman"/>
        </w:rPr>
        <w:t xml:space="preserve">, </w:t>
      </w:r>
      <w:proofErr w:type="spellStart"/>
      <w:r w:rsidRPr="007236EA">
        <w:rPr>
          <w:rFonts w:cs="Times New Roman"/>
        </w:rPr>
        <w:t>Chava</w:t>
      </w:r>
      <w:proofErr w:type="spellEnd"/>
      <w:r w:rsidRPr="007236EA">
        <w:rPr>
          <w:rFonts w:cs="Times New Roman"/>
        </w:rPr>
        <w:t>, and Anna Leon-Guerrero.</w:t>
      </w:r>
      <w:proofErr w:type="gramEnd"/>
      <w:r w:rsidRPr="007236EA">
        <w:rPr>
          <w:rFonts w:cs="Times New Roman"/>
        </w:rPr>
        <w:t xml:space="preserve"> </w:t>
      </w:r>
      <w:r w:rsidRPr="007236EA">
        <w:rPr>
          <w:rFonts w:cs="Times New Roman"/>
          <w:i/>
        </w:rPr>
        <w:t>Social Statistics for a Diverse Society 5</w:t>
      </w:r>
      <w:r w:rsidRPr="007236EA">
        <w:rPr>
          <w:rFonts w:cs="Times New Roman"/>
          <w:i/>
          <w:vertAlign w:val="superscript"/>
        </w:rPr>
        <w:t>th</w:t>
      </w:r>
      <w:r w:rsidRPr="007236EA">
        <w:rPr>
          <w:rFonts w:cs="Times New Roman"/>
          <w:i/>
        </w:rPr>
        <w:t xml:space="preserve"> ed. </w:t>
      </w:r>
      <w:r w:rsidRPr="007236EA">
        <w:rPr>
          <w:rFonts w:cs="Times New Roman"/>
        </w:rPr>
        <w:t>Los Angeles, CA: Pine Forge Press.</w:t>
      </w:r>
    </w:p>
    <w:p w:rsidR="00B548EC" w:rsidRDefault="00B548EC" w:rsidP="002D456B">
      <w:pPr>
        <w:jc w:val="both"/>
        <w:rPr>
          <w:rFonts w:cs="Times New Roman"/>
          <w:b/>
        </w:rPr>
      </w:pPr>
      <w:r w:rsidRPr="007236EA">
        <w:rPr>
          <w:rFonts w:cs="Times New Roman"/>
        </w:rPr>
        <w:t xml:space="preserve">Roberta </w:t>
      </w:r>
      <w:proofErr w:type="gramStart"/>
      <w:r w:rsidRPr="007236EA">
        <w:rPr>
          <w:rFonts w:cs="Times New Roman"/>
        </w:rPr>
        <w:t xml:space="preserve">Garner </w:t>
      </w:r>
      <w:r>
        <w:rPr>
          <w:rFonts w:cs="Times New Roman"/>
        </w:rPr>
        <w:t>.</w:t>
      </w:r>
      <w:proofErr w:type="gramEnd"/>
      <w:r>
        <w:rPr>
          <w:rFonts w:cs="Times New Roman"/>
        </w:rPr>
        <w:t xml:space="preserve"> </w:t>
      </w:r>
      <w:proofErr w:type="gramStart"/>
      <w:r w:rsidRPr="007236EA">
        <w:rPr>
          <w:rFonts w:cs="Times New Roman"/>
          <w:i/>
        </w:rPr>
        <w:t>The Joy of Stats</w:t>
      </w:r>
      <w:r w:rsidRPr="007236EA">
        <w:rPr>
          <w:rFonts w:cs="Times New Roman"/>
        </w:rPr>
        <w:t xml:space="preserve"> 2</w:t>
      </w:r>
      <w:r w:rsidRPr="007236EA">
        <w:rPr>
          <w:rFonts w:cs="Times New Roman"/>
          <w:vertAlign w:val="superscript"/>
        </w:rPr>
        <w:t>nd</w:t>
      </w:r>
      <w:r w:rsidRPr="007236EA">
        <w:rPr>
          <w:rFonts w:cs="Times New Roman"/>
        </w:rPr>
        <w:t xml:space="preserve"> ed. University of Toronto Press</w:t>
      </w:r>
      <w:r>
        <w:rPr>
          <w:rFonts w:cs="Times New Roman"/>
        </w:rPr>
        <w:t>.</w:t>
      </w:r>
      <w:proofErr w:type="gramEnd"/>
    </w:p>
    <w:p w:rsidR="002D456B" w:rsidRDefault="002D456B" w:rsidP="007236EA">
      <w:pPr>
        <w:rPr>
          <w:rFonts w:cs="Times New Roman"/>
          <w:b/>
        </w:rPr>
      </w:pPr>
    </w:p>
    <w:p w:rsidR="007236EA" w:rsidRDefault="00B548EC" w:rsidP="007236EA">
      <w:pPr>
        <w:rPr>
          <w:rFonts w:cs="Times New Roman"/>
        </w:rPr>
      </w:pPr>
      <w:proofErr w:type="gramStart"/>
      <w:r w:rsidRPr="00B548EC">
        <w:rPr>
          <w:rFonts w:cs="Times New Roman"/>
          <w:b/>
        </w:rPr>
        <w:t>Calculator.</w:t>
      </w:r>
      <w:proofErr w:type="gramEnd"/>
      <w:r>
        <w:rPr>
          <w:rFonts w:cs="Times New Roman"/>
          <w:b/>
        </w:rPr>
        <w:t xml:space="preserve"> </w:t>
      </w:r>
      <w:r w:rsidR="007236EA" w:rsidRPr="00DB7D85">
        <w:rPr>
          <w:rFonts w:cs="Times New Roman"/>
        </w:rPr>
        <w:t xml:space="preserve">Students </w:t>
      </w:r>
      <w:r w:rsidR="007236EA">
        <w:rPr>
          <w:rFonts w:cs="Times New Roman"/>
        </w:rPr>
        <w:t xml:space="preserve">need </w:t>
      </w:r>
      <w:r w:rsidR="007236EA" w:rsidRPr="00DB7D85">
        <w:rPr>
          <w:rFonts w:cs="Times New Roman"/>
        </w:rPr>
        <w:t>a calculator capable of doing square roots</w:t>
      </w:r>
      <w:r w:rsidR="002D456B">
        <w:rPr>
          <w:rFonts w:cs="Times New Roman"/>
        </w:rPr>
        <w:t>.</w:t>
      </w:r>
      <w:r w:rsidR="007236EA" w:rsidRPr="00DB7D85">
        <w:rPr>
          <w:rFonts w:cs="Times New Roman"/>
        </w:rPr>
        <w:t xml:space="preserve"> </w:t>
      </w:r>
      <w:r w:rsidR="00135AA7">
        <w:rPr>
          <w:rFonts w:cs="Times New Roman"/>
        </w:rPr>
        <w:t>Students are required to bring their calculator to each class meeting.</w:t>
      </w:r>
    </w:p>
    <w:p w:rsidR="00135AA7" w:rsidRPr="00DB7D85" w:rsidRDefault="00135AA7" w:rsidP="007236EA">
      <w:pPr>
        <w:rPr>
          <w:rFonts w:cs="Times New Roman"/>
        </w:rPr>
      </w:pPr>
    </w:p>
    <w:p w:rsidR="007236EA" w:rsidRPr="00B548EC" w:rsidRDefault="00B548EC" w:rsidP="007F0FCE">
      <w:pPr>
        <w:rPr>
          <w:rFonts w:cs="Times New Roman"/>
        </w:rPr>
      </w:pPr>
      <w:proofErr w:type="gramStart"/>
      <w:r>
        <w:rPr>
          <w:rFonts w:cs="Times New Roman"/>
          <w:b/>
        </w:rPr>
        <w:t>Software</w:t>
      </w:r>
      <w:r>
        <w:rPr>
          <w:rFonts w:cs="Times New Roman"/>
        </w:rPr>
        <w:t>.</w:t>
      </w:r>
      <w:proofErr w:type="gramEnd"/>
      <w:r>
        <w:rPr>
          <w:rFonts w:cs="Times New Roman"/>
        </w:rPr>
        <w:t xml:space="preserve">  Students </w:t>
      </w:r>
      <w:r w:rsidR="0067465F">
        <w:rPr>
          <w:rFonts w:cs="Times New Roman"/>
        </w:rPr>
        <w:t>must</w:t>
      </w:r>
      <w:r>
        <w:rPr>
          <w:rFonts w:cs="Times New Roman"/>
        </w:rPr>
        <w:t xml:space="preserve"> obtain SPSS for their personal computers for the semester at no cost from </w:t>
      </w:r>
      <w:proofErr w:type="gramStart"/>
      <w:r>
        <w:rPr>
          <w:rFonts w:cs="Times New Roman"/>
        </w:rPr>
        <w:t>the  Wayne</w:t>
      </w:r>
      <w:proofErr w:type="gramEnd"/>
      <w:r>
        <w:rPr>
          <w:rFonts w:cs="Times New Roman"/>
        </w:rPr>
        <w:t xml:space="preserve"> State University Software Clearinghouse. </w:t>
      </w:r>
      <w:r w:rsidR="00F61F34">
        <w:rPr>
          <w:rFonts w:cs="Times New Roman"/>
        </w:rPr>
        <w:t xml:space="preserve">You may access a copy from: </w:t>
      </w:r>
      <w:r w:rsidR="00F61F34" w:rsidRPr="00F61F34">
        <w:rPr>
          <w:rFonts w:cs="Times New Roman"/>
        </w:rPr>
        <w:t>https://commerce.wayne.edu/clearinghouse/</w:t>
      </w:r>
    </w:p>
    <w:p w:rsidR="00135AA7" w:rsidRDefault="00135AA7" w:rsidP="00693987">
      <w:pPr>
        <w:spacing w:after="0"/>
        <w:jc w:val="center"/>
        <w:rPr>
          <w:rFonts w:cs="Times New Roman"/>
          <w:b/>
        </w:rPr>
      </w:pPr>
    </w:p>
    <w:p w:rsidR="007F0FCE" w:rsidRPr="00DB7D85" w:rsidRDefault="007F0FCE" w:rsidP="00693987">
      <w:pPr>
        <w:spacing w:after="0"/>
        <w:jc w:val="center"/>
        <w:rPr>
          <w:rFonts w:cs="Times New Roman"/>
          <w:b/>
        </w:rPr>
      </w:pPr>
      <w:r w:rsidRPr="00DB7D85">
        <w:rPr>
          <w:rFonts w:cs="Times New Roman"/>
          <w:b/>
        </w:rPr>
        <w:t>Course Description</w:t>
      </w:r>
    </w:p>
    <w:p w:rsidR="00135AA7" w:rsidRDefault="00135AA7" w:rsidP="00693987">
      <w:pPr>
        <w:spacing w:after="0"/>
        <w:rPr>
          <w:rFonts w:cs="Times New Roman"/>
        </w:rPr>
      </w:pPr>
    </w:p>
    <w:p w:rsidR="007F0FCE" w:rsidRDefault="007236EA" w:rsidP="00693987">
      <w:pPr>
        <w:spacing w:after="0"/>
        <w:rPr>
          <w:rFonts w:cs="Times New Roman"/>
        </w:rPr>
      </w:pPr>
      <w:r>
        <w:rPr>
          <w:rFonts w:cs="Times New Roman"/>
        </w:rPr>
        <w:t>T</w:t>
      </w:r>
      <w:r w:rsidR="007F0FCE" w:rsidRPr="00DB7D85">
        <w:rPr>
          <w:rFonts w:cs="Times New Roman"/>
        </w:rPr>
        <w:t>his course</w:t>
      </w:r>
      <w:r>
        <w:rPr>
          <w:rFonts w:cs="Times New Roman"/>
        </w:rPr>
        <w:t xml:space="preserve"> </w:t>
      </w:r>
      <w:r w:rsidR="007F0FCE" w:rsidRPr="00DB7D85">
        <w:rPr>
          <w:rFonts w:cs="Times New Roman"/>
        </w:rPr>
        <w:t>build</w:t>
      </w:r>
      <w:r w:rsidR="008A7CD6">
        <w:rPr>
          <w:rFonts w:cs="Times New Roman"/>
        </w:rPr>
        <w:t>s</w:t>
      </w:r>
      <w:r w:rsidR="00A14A84" w:rsidRPr="00DB7D85">
        <w:rPr>
          <w:rFonts w:cs="Times New Roman"/>
        </w:rPr>
        <w:t xml:space="preserve"> on student</w:t>
      </w:r>
      <w:r>
        <w:rPr>
          <w:rFonts w:cs="Times New Roman"/>
        </w:rPr>
        <w:t>s</w:t>
      </w:r>
      <w:r w:rsidR="008A7CD6">
        <w:rPr>
          <w:rFonts w:cs="Times New Roman"/>
        </w:rPr>
        <w:t>’</w:t>
      </w:r>
      <w:r w:rsidR="00A14A84" w:rsidRPr="00DB7D85">
        <w:rPr>
          <w:rFonts w:cs="Times New Roman"/>
        </w:rPr>
        <w:t xml:space="preserve"> prior understanding</w:t>
      </w:r>
      <w:r w:rsidR="007F0FCE" w:rsidRPr="00DB7D85">
        <w:rPr>
          <w:rFonts w:cs="Times New Roman"/>
        </w:rPr>
        <w:t xml:space="preserve"> of</w:t>
      </w:r>
      <w:r w:rsidR="00A14A84" w:rsidRPr="00DB7D85">
        <w:rPr>
          <w:rFonts w:cs="Times New Roman"/>
        </w:rPr>
        <w:t xml:space="preserve"> basic </w:t>
      </w:r>
      <w:r w:rsidR="007F0FCE" w:rsidRPr="00DB7D85">
        <w:rPr>
          <w:rFonts w:cs="Times New Roman"/>
        </w:rPr>
        <w:t>statistics and focus</w:t>
      </w:r>
      <w:r w:rsidR="008A7CD6">
        <w:rPr>
          <w:rFonts w:cs="Times New Roman"/>
        </w:rPr>
        <w:t>es</w:t>
      </w:r>
      <w:r w:rsidR="007F0FCE" w:rsidRPr="00DB7D85">
        <w:rPr>
          <w:rFonts w:cs="Times New Roman"/>
        </w:rPr>
        <w:t xml:space="preserve"> on multivariate statistical procedures.  The course begin</w:t>
      </w:r>
      <w:r w:rsidR="008A7CD6">
        <w:rPr>
          <w:rFonts w:cs="Times New Roman"/>
        </w:rPr>
        <w:t>s</w:t>
      </w:r>
      <w:r w:rsidR="007F0FCE" w:rsidRPr="00DB7D85">
        <w:rPr>
          <w:rFonts w:cs="Times New Roman"/>
        </w:rPr>
        <w:t xml:space="preserve"> with a brief refresher on univariate statistics, bivariate associations and the basics of statistical inference and reasoning.  The majority of this course will focus on the use, inte</w:t>
      </w:r>
      <w:r w:rsidR="008A7CD6">
        <w:rPr>
          <w:rFonts w:cs="Times New Roman"/>
        </w:rPr>
        <w:t>rpretation and specification of</w:t>
      </w:r>
      <w:r w:rsidR="007F0FCE" w:rsidRPr="00DB7D85">
        <w:rPr>
          <w:rFonts w:cs="Times New Roman"/>
        </w:rPr>
        <w:t xml:space="preserve"> linear regression </w:t>
      </w:r>
      <w:r w:rsidR="00213238" w:rsidRPr="00DB7D85">
        <w:rPr>
          <w:rFonts w:cs="Times New Roman"/>
        </w:rPr>
        <w:t>models</w:t>
      </w:r>
      <w:r w:rsidR="007F0FCE" w:rsidRPr="00DB7D85">
        <w:rPr>
          <w:rFonts w:cs="Times New Roman"/>
        </w:rPr>
        <w:t>.  Topics covered will include: hypothesis testing in multiple regression, model specification,</w:t>
      </w:r>
      <w:r w:rsidR="00213238" w:rsidRPr="00DB7D85">
        <w:rPr>
          <w:rFonts w:cs="Times New Roman"/>
        </w:rPr>
        <w:t xml:space="preserve"> assessing</w:t>
      </w:r>
      <w:r w:rsidR="007F0FCE" w:rsidRPr="00DB7D85">
        <w:rPr>
          <w:rFonts w:cs="Times New Roman"/>
        </w:rPr>
        <w:t xml:space="preserve"> regression assumptions, non-linear and multiplicative effects.  Beyond the mastery of statistical materials, </w:t>
      </w:r>
      <w:r w:rsidR="0067465F">
        <w:rPr>
          <w:rFonts w:cs="Times New Roman"/>
        </w:rPr>
        <w:t xml:space="preserve">the course will also focus on </w:t>
      </w:r>
      <w:r w:rsidR="007F0FCE" w:rsidRPr="00DB7D85">
        <w:rPr>
          <w:rFonts w:cs="Times New Roman"/>
        </w:rPr>
        <w:t>how</w:t>
      </w:r>
      <w:r w:rsidR="00811BDA">
        <w:rPr>
          <w:rFonts w:cs="Times New Roman"/>
        </w:rPr>
        <w:t xml:space="preserve"> use computer software</w:t>
      </w:r>
      <w:r w:rsidR="0067465F">
        <w:rPr>
          <w:rFonts w:cs="Times New Roman"/>
        </w:rPr>
        <w:t xml:space="preserve"> (SPSS)</w:t>
      </w:r>
      <w:r w:rsidR="00811BDA">
        <w:rPr>
          <w:rFonts w:cs="Times New Roman"/>
        </w:rPr>
        <w:t xml:space="preserve"> to </w:t>
      </w:r>
      <w:r w:rsidR="00135AA7">
        <w:rPr>
          <w:rFonts w:cs="Times New Roman"/>
        </w:rPr>
        <w:t>manage data and conduct analyses</w:t>
      </w:r>
      <w:r w:rsidR="00811BDA">
        <w:rPr>
          <w:rFonts w:cs="Times New Roman"/>
        </w:rPr>
        <w:t xml:space="preserve"> and how to</w:t>
      </w:r>
      <w:r w:rsidR="007F0FCE" w:rsidRPr="00DB7D85">
        <w:rPr>
          <w:rFonts w:cs="Times New Roman"/>
        </w:rPr>
        <w:t xml:space="preserve"> present the results of statistical analyses in a professional manner.</w:t>
      </w:r>
    </w:p>
    <w:p w:rsidR="002D456B" w:rsidRDefault="002D456B" w:rsidP="00693987">
      <w:pPr>
        <w:spacing w:after="0"/>
        <w:rPr>
          <w:rFonts w:cs="Times New Roman"/>
        </w:rPr>
      </w:pPr>
    </w:p>
    <w:p w:rsidR="002D456B" w:rsidRDefault="002D456B" w:rsidP="00693987">
      <w:pPr>
        <w:spacing w:after="0"/>
        <w:rPr>
          <w:rFonts w:cs="Times New Roman"/>
        </w:rPr>
      </w:pPr>
    </w:p>
    <w:p w:rsidR="00213238" w:rsidRPr="00DB7D85" w:rsidRDefault="00213238" w:rsidP="00213238">
      <w:pPr>
        <w:jc w:val="center"/>
        <w:rPr>
          <w:rFonts w:cs="Times New Roman"/>
          <w:b/>
        </w:rPr>
      </w:pPr>
      <w:r w:rsidRPr="00DB7D85">
        <w:rPr>
          <w:rFonts w:cs="Times New Roman"/>
          <w:b/>
        </w:rPr>
        <w:t xml:space="preserve">Learning </w:t>
      </w:r>
      <w:r w:rsidR="001436DC">
        <w:rPr>
          <w:rFonts w:cs="Times New Roman"/>
          <w:b/>
        </w:rPr>
        <w:t>Objectives</w:t>
      </w:r>
    </w:p>
    <w:p w:rsidR="00213238" w:rsidRPr="00DB7D85" w:rsidRDefault="00213238" w:rsidP="00213238">
      <w:pPr>
        <w:rPr>
          <w:rFonts w:cs="Times New Roman"/>
        </w:rPr>
      </w:pPr>
      <w:r w:rsidRPr="00DB7D85">
        <w:rPr>
          <w:rFonts w:cs="Times New Roman"/>
        </w:rPr>
        <w:t>1) Students</w:t>
      </w:r>
      <w:r w:rsidR="00135AA7">
        <w:rPr>
          <w:rFonts w:cs="Times New Roman"/>
        </w:rPr>
        <w:t xml:space="preserve"> will demonstrate</w:t>
      </w:r>
      <w:r w:rsidRPr="00DB7D85">
        <w:rPr>
          <w:rFonts w:cs="Times New Roman"/>
        </w:rPr>
        <w:t xml:space="preserve"> mastery of basic descriptive statistics, how they are used and how they are presented in academic papers and presentations</w:t>
      </w:r>
      <w:r w:rsidR="00913396">
        <w:rPr>
          <w:rFonts w:cs="Times New Roman"/>
        </w:rPr>
        <w:t>.</w:t>
      </w:r>
    </w:p>
    <w:p w:rsidR="00213238" w:rsidRPr="00DB7D85" w:rsidRDefault="00213238" w:rsidP="00213238">
      <w:pPr>
        <w:rPr>
          <w:rFonts w:cs="Times New Roman"/>
        </w:rPr>
      </w:pPr>
      <w:r w:rsidRPr="00DB7D85">
        <w:rPr>
          <w:rFonts w:cs="Times New Roman"/>
        </w:rPr>
        <w:t xml:space="preserve">2) Students will </w:t>
      </w:r>
      <w:r w:rsidR="002D456B">
        <w:rPr>
          <w:rFonts w:cs="Times New Roman"/>
        </w:rPr>
        <w:t>demonstrate an understanding of</w:t>
      </w:r>
      <w:r w:rsidRPr="00DB7D85">
        <w:rPr>
          <w:rFonts w:cs="Times New Roman"/>
        </w:rPr>
        <w:t xml:space="preserve"> </w:t>
      </w:r>
      <w:r w:rsidR="002D456B">
        <w:rPr>
          <w:rFonts w:cs="Times New Roman"/>
        </w:rPr>
        <w:t xml:space="preserve">the </w:t>
      </w:r>
      <w:r w:rsidRPr="00DB7D85">
        <w:rPr>
          <w:rFonts w:cs="Times New Roman"/>
        </w:rPr>
        <w:t>statistical theories that underlie inferential statistics</w:t>
      </w:r>
      <w:r w:rsidR="00F31F31">
        <w:rPr>
          <w:rFonts w:cs="Times New Roman"/>
        </w:rPr>
        <w:t>.</w:t>
      </w:r>
    </w:p>
    <w:p w:rsidR="002D456B" w:rsidRDefault="00213238" w:rsidP="00213238">
      <w:pPr>
        <w:rPr>
          <w:rFonts w:cs="Times New Roman"/>
        </w:rPr>
      </w:pPr>
      <w:r w:rsidRPr="00DB7D85">
        <w:rPr>
          <w:rFonts w:cs="Times New Roman"/>
        </w:rPr>
        <w:t xml:space="preserve">3) Students </w:t>
      </w:r>
      <w:r w:rsidR="00135AA7">
        <w:rPr>
          <w:rFonts w:cs="Times New Roman"/>
        </w:rPr>
        <w:t xml:space="preserve">will </w:t>
      </w:r>
      <w:r w:rsidR="002D456B">
        <w:rPr>
          <w:rFonts w:cs="Times New Roman"/>
        </w:rPr>
        <w:t xml:space="preserve">be able to use and interpret </w:t>
      </w:r>
      <w:r w:rsidRPr="00DB7D85">
        <w:rPr>
          <w:rFonts w:cs="Times New Roman"/>
        </w:rPr>
        <w:t>bivariate statistical</w:t>
      </w:r>
      <w:r w:rsidR="00135AA7">
        <w:rPr>
          <w:rFonts w:cs="Times New Roman"/>
        </w:rPr>
        <w:t xml:space="preserve"> results</w:t>
      </w:r>
      <w:r w:rsidR="002D456B">
        <w:rPr>
          <w:rFonts w:cs="Times New Roman"/>
        </w:rPr>
        <w:t xml:space="preserve"> in appropriate ways.</w:t>
      </w:r>
    </w:p>
    <w:p w:rsidR="00213238" w:rsidRPr="00DB7D85" w:rsidRDefault="00213238" w:rsidP="00213238">
      <w:pPr>
        <w:rPr>
          <w:rFonts w:cs="Times New Roman"/>
        </w:rPr>
      </w:pPr>
      <w:r w:rsidRPr="00DB7D85">
        <w:rPr>
          <w:rFonts w:cs="Times New Roman"/>
        </w:rPr>
        <w:t xml:space="preserve">4) Students will </w:t>
      </w:r>
      <w:r w:rsidR="002D456B">
        <w:rPr>
          <w:rFonts w:cs="Times New Roman"/>
        </w:rPr>
        <w:t>demonstrate an understanding of</w:t>
      </w:r>
      <w:r w:rsidRPr="00DB7D85">
        <w:rPr>
          <w:rFonts w:cs="Times New Roman"/>
        </w:rPr>
        <w:t xml:space="preserve"> issues of model specification in linear regression</w:t>
      </w:r>
      <w:r w:rsidR="00913396">
        <w:rPr>
          <w:rFonts w:cs="Times New Roman"/>
        </w:rPr>
        <w:t>.</w:t>
      </w:r>
    </w:p>
    <w:p w:rsidR="00213238" w:rsidRPr="00DB7D85" w:rsidRDefault="00213238" w:rsidP="00213238">
      <w:pPr>
        <w:rPr>
          <w:rFonts w:cs="Times New Roman"/>
        </w:rPr>
      </w:pPr>
      <w:r w:rsidRPr="00DB7D85">
        <w:rPr>
          <w:rFonts w:cs="Times New Roman"/>
        </w:rPr>
        <w:t>5) Students will be able to interpret the results of a linear regression analysis</w:t>
      </w:r>
      <w:r w:rsidR="00913396">
        <w:rPr>
          <w:rFonts w:cs="Times New Roman"/>
        </w:rPr>
        <w:t>.</w:t>
      </w:r>
    </w:p>
    <w:p w:rsidR="00213238" w:rsidRDefault="00213238" w:rsidP="00213238">
      <w:pPr>
        <w:rPr>
          <w:rFonts w:cs="Times New Roman"/>
        </w:rPr>
      </w:pPr>
      <w:r w:rsidRPr="00DB7D85">
        <w:rPr>
          <w:rFonts w:cs="Times New Roman"/>
        </w:rPr>
        <w:t>6) Students will be able to interpret the results of a linear regression</w:t>
      </w:r>
      <w:r w:rsidR="00135AA7">
        <w:rPr>
          <w:rFonts w:cs="Times New Roman"/>
        </w:rPr>
        <w:t xml:space="preserve">; including models that that </w:t>
      </w:r>
      <w:proofErr w:type="gramStart"/>
      <w:r w:rsidR="00135AA7">
        <w:rPr>
          <w:rFonts w:cs="Times New Roman"/>
        </w:rPr>
        <w:t>include</w:t>
      </w:r>
      <w:proofErr w:type="gramEnd"/>
      <w:r w:rsidR="00135AA7">
        <w:rPr>
          <w:rFonts w:cs="Times New Roman"/>
        </w:rPr>
        <w:t xml:space="preserve"> dummy variables,</w:t>
      </w:r>
      <w:r w:rsidRPr="00DB7D85">
        <w:rPr>
          <w:rFonts w:cs="Times New Roman"/>
        </w:rPr>
        <w:t xml:space="preserve"> non-linear</w:t>
      </w:r>
      <w:r w:rsidR="00135AA7">
        <w:rPr>
          <w:rFonts w:cs="Times New Roman"/>
        </w:rPr>
        <w:t xml:space="preserve"> effects</w:t>
      </w:r>
      <w:r w:rsidRPr="00DB7D85">
        <w:rPr>
          <w:rFonts w:cs="Times New Roman"/>
        </w:rPr>
        <w:t>,</w:t>
      </w:r>
      <w:r w:rsidR="00135AA7">
        <w:rPr>
          <w:rFonts w:cs="Times New Roman"/>
        </w:rPr>
        <w:t xml:space="preserve"> and</w:t>
      </w:r>
      <w:r w:rsidRPr="00DB7D85">
        <w:rPr>
          <w:rFonts w:cs="Times New Roman"/>
        </w:rPr>
        <w:t xml:space="preserve"> multiplicative effects</w:t>
      </w:r>
      <w:r w:rsidR="00913396">
        <w:rPr>
          <w:rFonts w:cs="Times New Roman"/>
        </w:rPr>
        <w:t>.</w:t>
      </w:r>
    </w:p>
    <w:p w:rsidR="007236EA" w:rsidRDefault="007236EA" w:rsidP="00213238">
      <w:pPr>
        <w:rPr>
          <w:rFonts w:cs="Times New Roman"/>
        </w:rPr>
      </w:pPr>
      <w:r>
        <w:rPr>
          <w:rFonts w:cs="Times New Roman"/>
        </w:rPr>
        <w:t>7) Students will be able to think critically about quantitative analyses</w:t>
      </w:r>
      <w:r w:rsidR="008A7CD6">
        <w:rPr>
          <w:rFonts w:cs="Times New Roman"/>
        </w:rPr>
        <w:t xml:space="preserve"> and assess the pros and cons of particular analytic decisions</w:t>
      </w:r>
      <w:r>
        <w:rPr>
          <w:rFonts w:cs="Times New Roman"/>
        </w:rPr>
        <w:t>.</w:t>
      </w:r>
    </w:p>
    <w:p w:rsidR="00213238" w:rsidRDefault="007236EA" w:rsidP="00213238">
      <w:pPr>
        <w:rPr>
          <w:rFonts w:cs="Times New Roman"/>
        </w:rPr>
      </w:pPr>
      <w:r>
        <w:rPr>
          <w:rFonts w:cs="Times New Roman"/>
        </w:rPr>
        <w:t>8</w:t>
      </w:r>
      <w:r w:rsidR="00213238" w:rsidRPr="00DB7D85">
        <w:rPr>
          <w:rFonts w:cs="Times New Roman"/>
        </w:rPr>
        <w:t xml:space="preserve">) Students </w:t>
      </w:r>
      <w:r w:rsidR="00913396">
        <w:rPr>
          <w:rFonts w:cs="Times New Roman"/>
        </w:rPr>
        <w:t xml:space="preserve">will be able to use SPSS to code and </w:t>
      </w:r>
      <w:r w:rsidR="00135AA7">
        <w:rPr>
          <w:rFonts w:cs="Times New Roman"/>
        </w:rPr>
        <w:t>manage</w:t>
      </w:r>
      <w:r w:rsidR="00913396">
        <w:rPr>
          <w:rFonts w:cs="Times New Roman"/>
        </w:rPr>
        <w:t xml:space="preserve"> data, and to estimate descriptive statistics, bivariate associations and regression analyses.</w:t>
      </w:r>
    </w:p>
    <w:p w:rsidR="00F31F31" w:rsidRDefault="00F31F31" w:rsidP="00213238">
      <w:pPr>
        <w:rPr>
          <w:rFonts w:cs="Times New Roman"/>
        </w:rPr>
      </w:pPr>
      <w:r>
        <w:rPr>
          <w:rFonts w:cs="Times New Roman"/>
        </w:rPr>
        <w:t>9) Students will be able to present the results of statistical analyses in a professional manner in both oral and written form.</w:t>
      </w:r>
    </w:p>
    <w:p w:rsidR="002D456B" w:rsidRPr="00DB7D85" w:rsidRDefault="002D456B" w:rsidP="00213238">
      <w:pPr>
        <w:rPr>
          <w:rFonts w:cs="Times New Roman"/>
        </w:rPr>
      </w:pPr>
      <w:r>
        <w:rPr>
          <w:rFonts w:cs="Times New Roman"/>
        </w:rPr>
        <w:t>10) Students will be able to link quantitative evidence to substantive</w:t>
      </w:r>
      <w:r w:rsidR="00135AA7">
        <w:rPr>
          <w:rFonts w:cs="Times New Roman"/>
        </w:rPr>
        <w:t xml:space="preserve"> research question</w:t>
      </w:r>
      <w:r>
        <w:rPr>
          <w:rFonts w:cs="Times New Roman"/>
        </w:rPr>
        <w:t xml:space="preserve"> within sociology. </w:t>
      </w:r>
    </w:p>
    <w:p w:rsidR="002D456B" w:rsidRDefault="002D456B" w:rsidP="00DB7D85">
      <w:pPr>
        <w:pStyle w:val="BodyTextIndent"/>
        <w:ind w:hanging="720"/>
        <w:jc w:val="center"/>
        <w:rPr>
          <w:rFonts w:cs="Times New Roman"/>
          <w:b/>
          <w:sz w:val="22"/>
          <w:szCs w:val="22"/>
        </w:rPr>
      </w:pPr>
    </w:p>
    <w:p w:rsidR="00135AA7" w:rsidRDefault="00135AA7" w:rsidP="00DB7D85">
      <w:pPr>
        <w:pStyle w:val="BodyTextIndent"/>
        <w:ind w:hanging="720"/>
        <w:jc w:val="center"/>
        <w:rPr>
          <w:rFonts w:cs="Times New Roman"/>
          <w:b/>
          <w:sz w:val="22"/>
          <w:szCs w:val="22"/>
        </w:rPr>
      </w:pPr>
    </w:p>
    <w:p w:rsidR="00DB7D85" w:rsidRPr="00DB7D85" w:rsidRDefault="00DB7D85" w:rsidP="00DB7D85">
      <w:pPr>
        <w:pStyle w:val="BodyTextIndent"/>
        <w:ind w:hanging="720"/>
        <w:jc w:val="center"/>
        <w:rPr>
          <w:rFonts w:cs="Times New Roman"/>
          <w:b/>
          <w:sz w:val="22"/>
          <w:szCs w:val="22"/>
        </w:rPr>
      </w:pPr>
      <w:r w:rsidRPr="00DB7D85">
        <w:rPr>
          <w:rFonts w:cs="Times New Roman"/>
          <w:b/>
          <w:sz w:val="22"/>
          <w:szCs w:val="22"/>
        </w:rPr>
        <w:t>General Course Policies</w:t>
      </w:r>
      <w:r w:rsidR="00213238" w:rsidRPr="00DB7D85">
        <w:rPr>
          <w:rFonts w:cs="Times New Roman"/>
          <w:b/>
          <w:sz w:val="22"/>
          <w:szCs w:val="22"/>
        </w:rPr>
        <w:br/>
      </w:r>
    </w:p>
    <w:p w:rsidR="00DB7D85" w:rsidRPr="00DB7D85" w:rsidRDefault="00DB7D85" w:rsidP="00DB7D85">
      <w:pPr>
        <w:pStyle w:val="ListParagraph"/>
        <w:ind w:left="0"/>
        <w:rPr>
          <w:rFonts w:ascii="Times New Roman" w:hAnsi="Times New Roman" w:cs="Times New Roman"/>
          <w:b/>
          <w:u w:val="single"/>
        </w:rPr>
      </w:pPr>
      <w:r w:rsidRPr="00DB7D85">
        <w:rPr>
          <w:rFonts w:ascii="Times New Roman" w:hAnsi="Times New Roman" w:cs="Times New Roman"/>
          <w:b/>
        </w:rPr>
        <w:t>Attendance:</w:t>
      </w:r>
      <w:r w:rsidRPr="00DB7D85">
        <w:rPr>
          <w:rFonts w:ascii="Times New Roman" w:hAnsi="Times New Roman" w:cs="Times New Roman"/>
        </w:rPr>
        <w:t xml:space="preserve">  Students may miss one class without penalty</w:t>
      </w:r>
      <w:r w:rsidR="00135AA7">
        <w:rPr>
          <w:rFonts w:ascii="Times New Roman" w:hAnsi="Times New Roman" w:cs="Times New Roman"/>
        </w:rPr>
        <w:t>;</w:t>
      </w:r>
      <w:r w:rsidRPr="00DB7D85">
        <w:rPr>
          <w:rFonts w:ascii="Times New Roman" w:hAnsi="Times New Roman" w:cs="Times New Roman"/>
        </w:rPr>
        <w:t xml:space="preserve"> afterwards</w:t>
      </w:r>
      <w:r w:rsidR="00135AA7">
        <w:rPr>
          <w:rFonts w:ascii="Times New Roman" w:hAnsi="Times New Roman" w:cs="Times New Roman"/>
        </w:rPr>
        <w:t>,</w:t>
      </w:r>
      <w:r w:rsidRPr="00DB7D85">
        <w:rPr>
          <w:rFonts w:ascii="Times New Roman" w:hAnsi="Times New Roman" w:cs="Times New Roman"/>
        </w:rPr>
        <w:t xml:space="preserve"> each missed class will result in a deduction in your grade</w:t>
      </w:r>
      <w:r w:rsidR="00913396">
        <w:rPr>
          <w:rFonts w:ascii="Times New Roman" w:hAnsi="Times New Roman" w:cs="Times New Roman"/>
        </w:rPr>
        <w:t xml:space="preserve"> regardless of the reason for the </w:t>
      </w:r>
      <w:r w:rsidR="000F251E">
        <w:rPr>
          <w:rFonts w:ascii="Times New Roman" w:hAnsi="Times New Roman" w:cs="Times New Roman"/>
        </w:rPr>
        <w:t>absence</w:t>
      </w:r>
      <w:r w:rsidRPr="00DB7D85">
        <w:rPr>
          <w:rFonts w:ascii="Times New Roman" w:hAnsi="Times New Roman" w:cs="Times New Roman"/>
        </w:rPr>
        <w:t>.  It is the responsibility of the student to notify the instructor of an absence to get any updates about the course schedule</w:t>
      </w:r>
      <w:r w:rsidR="008A7CD6">
        <w:rPr>
          <w:rFonts w:ascii="Times New Roman" w:hAnsi="Times New Roman" w:cs="Times New Roman"/>
        </w:rPr>
        <w:t>,</w:t>
      </w:r>
      <w:r w:rsidRPr="00DB7D85">
        <w:rPr>
          <w:rFonts w:ascii="Times New Roman" w:hAnsi="Times New Roman" w:cs="Times New Roman"/>
        </w:rPr>
        <w:t xml:space="preserve"> assignment</w:t>
      </w:r>
      <w:r w:rsidR="008A7CD6">
        <w:rPr>
          <w:rFonts w:ascii="Times New Roman" w:hAnsi="Times New Roman" w:cs="Times New Roman"/>
        </w:rPr>
        <w:t xml:space="preserve">, and </w:t>
      </w:r>
      <w:r w:rsidRPr="00DB7D85">
        <w:rPr>
          <w:rFonts w:ascii="Times New Roman" w:hAnsi="Times New Roman" w:cs="Times New Roman"/>
        </w:rPr>
        <w:t xml:space="preserve">materials.  You cannot make up in-class work for days you are not in class. </w:t>
      </w:r>
      <w:r w:rsidR="008A7CD6">
        <w:rPr>
          <w:rFonts w:ascii="Times New Roman" w:hAnsi="Times New Roman" w:cs="Times New Roman"/>
        </w:rPr>
        <w:t xml:space="preserve"> </w:t>
      </w:r>
      <w:r w:rsidRPr="00DB7D85">
        <w:rPr>
          <w:rFonts w:ascii="Times New Roman" w:hAnsi="Times New Roman" w:cs="Times New Roman"/>
          <w:b/>
          <w:u w:val="single"/>
        </w:rPr>
        <w:t>Student</w:t>
      </w:r>
      <w:r w:rsidR="000F251E">
        <w:rPr>
          <w:rFonts w:ascii="Times New Roman" w:hAnsi="Times New Roman" w:cs="Times New Roman"/>
          <w:b/>
          <w:u w:val="single"/>
        </w:rPr>
        <w:t>s</w:t>
      </w:r>
      <w:r w:rsidRPr="00DB7D85">
        <w:rPr>
          <w:rFonts w:ascii="Times New Roman" w:hAnsi="Times New Roman" w:cs="Times New Roman"/>
          <w:b/>
          <w:u w:val="single"/>
        </w:rPr>
        <w:t xml:space="preserve"> </w:t>
      </w:r>
      <w:r w:rsidR="000F251E">
        <w:rPr>
          <w:rFonts w:ascii="Times New Roman" w:hAnsi="Times New Roman" w:cs="Times New Roman"/>
          <w:b/>
          <w:u w:val="single"/>
        </w:rPr>
        <w:t>who</w:t>
      </w:r>
      <w:r w:rsidRPr="00DB7D85">
        <w:rPr>
          <w:rFonts w:ascii="Times New Roman" w:hAnsi="Times New Roman" w:cs="Times New Roman"/>
          <w:b/>
          <w:u w:val="single"/>
        </w:rPr>
        <w:t xml:space="preserve"> miss three classes may be asked to withdraw from the course.</w:t>
      </w:r>
    </w:p>
    <w:p w:rsidR="00DB7D85" w:rsidRPr="00DB7D85" w:rsidRDefault="00DB7D85" w:rsidP="00DB7D85">
      <w:pPr>
        <w:pStyle w:val="BodyTextIndent"/>
        <w:ind w:left="0"/>
        <w:rPr>
          <w:rFonts w:cs="Times New Roman"/>
          <w:sz w:val="22"/>
          <w:szCs w:val="22"/>
        </w:rPr>
      </w:pPr>
      <w:proofErr w:type="gramStart"/>
      <w:r>
        <w:rPr>
          <w:rFonts w:cs="Times New Roman"/>
          <w:b/>
          <w:sz w:val="22"/>
          <w:szCs w:val="22"/>
        </w:rPr>
        <w:t>Assignments.</w:t>
      </w:r>
      <w:proofErr w:type="gramEnd"/>
      <w:r>
        <w:rPr>
          <w:rFonts w:cs="Times New Roman"/>
          <w:b/>
          <w:sz w:val="22"/>
          <w:szCs w:val="22"/>
        </w:rPr>
        <w:t xml:space="preserve">  </w:t>
      </w:r>
      <w:r w:rsidRPr="00DB7D85">
        <w:rPr>
          <w:rFonts w:cs="Times New Roman"/>
          <w:sz w:val="22"/>
          <w:szCs w:val="22"/>
        </w:rPr>
        <w:t xml:space="preserve">Students are required to complete all assignments </w:t>
      </w:r>
      <w:r>
        <w:rPr>
          <w:rFonts w:cs="Times New Roman"/>
          <w:sz w:val="22"/>
          <w:szCs w:val="22"/>
        </w:rPr>
        <w:t xml:space="preserve">by the </w:t>
      </w:r>
      <w:r w:rsidRPr="00135AA7">
        <w:rPr>
          <w:rFonts w:cs="Times New Roman"/>
          <w:sz w:val="22"/>
          <w:szCs w:val="22"/>
          <w:u w:val="single"/>
        </w:rPr>
        <w:t>due date</w:t>
      </w:r>
      <w:r w:rsidRPr="00DB7D85">
        <w:rPr>
          <w:rFonts w:cs="Times New Roman"/>
          <w:sz w:val="22"/>
          <w:szCs w:val="22"/>
        </w:rPr>
        <w:t xml:space="preserve">; students who have difficulty with a particular assignment are expected to contact the instructor to discuss these problems </w:t>
      </w:r>
      <w:r w:rsidRPr="00DB7D85">
        <w:rPr>
          <w:rFonts w:cs="Times New Roman"/>
          <w:b/>
          <w:sz w:val="22"/>
          <w:szCs w:val="22"/>
        </w:rPr>
        <w:t>prior to the assignment due date.</w:t>
      </w:r>
      <w:r>
        <w:rPr>
          <w:rFonts w:cs="Times New Roman"/>
          <w:b/>
          <w:sz w:val="22"/>
          <w:szCs w:val="22"/>
        </w:rPr>
        <w:t xml:space="preserve"> </w:t>
      </w:r>
      <w:r w:rsidR="008A7CD6">
        <w:rPr>
          <w:rFonts w:cs="Times New Roman"/>
          <w:b/>
          <w:sz w:val="22"/>
          <w:szCs w:val="22"/>
        </w:rPr>
        <w:t xml:space="preserve"> </w:t>
      </w:r>
      <w:r>
        <w:rPr>
          <w:rFonts w:cs="Times New Roman"/>
          <w:sz w:val="22"/>
          <w:szCs w:val="22"/>
        </w:rPr>
        <w:t>Assignments not completed by the due date will not be eligible for full credit</w:t>
      </w:r>
      <w:r w:rsidR="00F31F31">
        <w:rPr>
          <w:rFonts w:cs="Times New Roman"/>
          <w:sz w:val="22"/>
          <w:szCs w:val="22"/>
        </w:rPr>
        <w:t xml:space="preserve"> and will be assessed at the instructor</w:t>
      </w:r>
      <w:r w:rsidR="008A7CD6">
        <w:rPr>
          <w:rFonts w:cs="Times New Roman"/>
          <w:sz w:val="22"/>
          <w:szCs w:val="22"/>
        </w:rPr>
        <w:t>’</w:t>
      </w:r>
      <w:r w:rsidR="00F31F31">
        <w:rPr>
          <w:rFonts w:cs="Times New Roman"/>
          <w:sz w:val="22"/>
          <w:szCs w:val="22"/>
        </w:rPr>
        <w:t>s discretion.</w:t>
      </w:r>
      <w:r w:rsidR="00135AA7">
        <w:rPr>
          <w:rFonts w:cs="Times New Roman"/>
          <w:sz w:val="22"/>
          <w:szCs w:val="22"/>
        </w:rPr>
        <w:t xml:space="preserve">  </w:t>
      </w:r>
      <w:proofErr w:type="gramStart"/>
      <w:r w:rsidR="00135AA7">
        <w:rPr>
          <w:rFonts w:cs="Times New Roman"/>
          <w:sz w:val="22"/>
          <w:szCs w:val="22"/>
        </w:rPr>
        <w:t>Student who turn</w:t>
      </w:r>
      <w:proofErr w:type="gramEnd"/>
      <w:r w:rsidR="00135AA7">
        <w:rPr>
          <w:rFonts w:cs="Times New Roman"/>
          <w:sz w:val="22"/>
          <w:szCs w:val="22"/>
        </w:rPr>
        <w:t xml:space="preserve"> in 2 or more assignments late will not be eligible for a grade of A, and students who turn in 3 or more assignments late may not pass the course.</w:t>
      </w:r>
    </w:p>
    <w:p w:rsidR="00DB7D85" w:rsidRPr="00DB7D85" w:rsidRDefault="00DB7D85" w:rsidP="00DB7D85">
      <w:pPr>
        <w:pStyle w:val="BodyTextIndent"/>
        <w:ind w:left="0"/>
        <w:rPr>
          <w:rFonts w:cs="Times New Roman"/>
          <w:b/>
          <w:sz w:val="22"/>
          <w:szCs w:val="22"/>
        </w:rPr>
      </w:pPr>
    </w:p>
    <w:p w:rsidR="00DB7D85" w:rsidRPr="00DB7D85" w:rsidRDefault="00DB7D85" w:rsidP="00DB7D85">
      <w:pPr>
        <w:pStyle w:val="BodyTextIndent"/>
        <w:ind w:left="0"/>
        <w:rPr>
          <w:rFonts w:cs="Times New Roman"/>
          <w:sz w:val="22"/>
          <w:szCs w:val="22"/>
        </w:rPr>
      </w:pPr>
      <w:r w:rsidRPr="00DB7D85">
        <w:rPr>
          <w:rFonts w:cs="Times New Roman"/>
          <w:b/>
          <w:sz w:val="22"/>
          <w:szCs w:val="22"/>
        </w:rPr>
        <w:t xml:space="preserve">Quality is </w:t>
      </w:r>
      <w:proofErr w:type="gramStart"/>
      <w:r w:rsidRPr="00DB7D85">
        <w:rPr>
          <w:rFonts w:cs="Times New Roman"/>
          <w:b/>
          <w:sz w:val="22"/>
          <w:szCs w:val="22"/>
        </w:rPr>
        <w:t>key</w:t>
      </w:r>
      <w:proofErr w:type="gramEnd"/>
      <w:r w:rsidRPr="00DB7D85">
        <w:rPr>
          <w:rFonts w:cs="Times New Roman"/>
          <w:b/>
          <w:sz w:val="22"/>
          <w:szCs w:val="22"/>
        </w:rPr>
        <w:t>.</w:t>
      </w:r>
      <w:r w:rsidRPr="00DB7D85">
        <w:rPr>
          <w:rFonts w:cs="Times New Roman"/>
          <w:sz w:val="22"/>
          <w:szCs w:val="22"/>
        </w:rPr>
        <w:t xml:space="preserve"> </w:t>
      </w:r>
      <w:r>
        <w:rPr>
          <w:rFonts w:cs="Times New Roman"/>
          <w:sz w:val="22"/>
          <w:szCs w:val="22"/>
        </w:rPr>
        <w:t>I</w:t>
      </w:r>
      <w:r w:rsidRPr="00DB7D85">
        <w:rPr>
          <w:rFonts w:cs="Times New Roman"/>
          <w:sz w:val="22"/>
          <w:szCs w:val="22"/>
        </w:rPr>
        <w:t xml:space="preserve">f you are not already of the persuasion that you wouldn’t want to put your name on half-baked &amp; last-minute “efforts,” may you come around soon to that way of thinking.  Take pride in your work; do it well enough to claim it as your own. </w:t>
      </w:r>
      <w:r>
        <w:rPr>
          <w:rFonts w:cs="Times New Roman"/>
          <w:sz w:val="22"/>
          <w:szCs w:val="22"/>
        </w:rPr>
        <w:t xml:space="preserve"> </w:t>
      </w:r>
      <w:r w:rsidRPr="00DB7D85">
        <w:rPr>
          <w:rFonts w:cs="Times New Roman"/>
          <w:sz w:val="22"/>
          <w:szCs w:val="22"/>
        </w:rPr>
        <w:t>All assignments must be completed in a professional manner (e.g., typed, punctuated</w:t>
      </w:r>
      <w:r>
        <w:rPr>
          <w:rFonts w:cs="Times New Roman"/>
          <w:sz w:val="22"/>
          <w:szCs w:val="22"/>
        </w:rPr>
        <w:t>, cited</w:t>
      </w:r>
      <w:r w:rsidRPr="00DB7D85">
        <w:rPr>
          <w:rFonts w:cs="Times New Roman"/>
          <w:sz w:val="22"/>
          <w:szCs w:val="22"/>
        </w:rPr>
        <w:t xml:space="preserve">) and must adhere to any given formatting guidelines. </w:t>
      </w:r>
      <w:r w:rsidR="00F31F31">
        <w:rPr>
          <w:rFonts w:cs="Times New Roman"/>
          <w:sz w:val="22"/>
          <w:szCs w:val="22"/>
        </w:rPr>
        <w:t xml:space="preserve"> </w:t>
      </w:r>
      <w:r w:rsidRPr="00DB7D85">
        <w:rPr>
          <w:rFonts w:cs="Times New Roman"/>
          <w:sz w:val="22"/>
          <w:szCs w:val="22"/>
        </w:rPr>
        <w:t>Also, m</w:t>
      </w:r>
      <w:r w:rsidR="00F31F31">
        <w:rPr>
          <w:rFonts w:cs="Times New Roman"/>
          <w:sz w:val="22"/>
          <w:szCs w:val="22"/>
        </w:rPr>
        <w:t>ost</w:t>
      </w:r>
      <w:r w:rsidRPr="00DB7D85">
        <w:rPr>
          <w:rFonts w:cs="Times New Roman"/>
          <w:sz w:val="22"/>
          <w:szCs w:val="22"/>
        </w:rPr>
        <w:t xml:space="preserve"> assignments will require you to complete statistical analyses using SPSS, for these assignments, </w:t>
      </w:r>
      <w:r w:rsidRPr="00FB5F28">
        <w:rPr>
          <w:rFonts w:cs="Times New Roman"/>
          <w:b/>
          <w:sz w:val="22"/>
          <w:szCs w:val="22"/>
          <w:u w:val="single"/>
        </w:rPr>
        <w:t>SPSS generated tables cannot be used</w:t>
      </w:r>
      <w:r w:rsidR="00135AA7">
        <w:rPr>
          <w:rFonts w:cs="Times New Roman"/>
          <w:b/>
          <w:sz w:val="22"/>
          <w:szCs w:val="22"/>
          <w:u w:val="single"/>
        </w:rPr>
        <w:t xml:space="preserve"> and assignments using these tables will not be graded</w:t>
      </w:r>
      <w:r w:rsidRPr="00FB5F28">
        <w:rPr>
          <w:rFonts w:cs="Times New Roman"/>
          <w:b/>
          <w:sz w:val="22"/>
          <w:szCs w:val="22"/>
          <w:u w:val="single"/>
        </w:rPr>
        <w:t>.</w:t>
      </w:r>
      <w:r w:rsidRPr="00DB7D85">
        <w:rPr>
          <w:rFonts w:cs="Times New Roman"/>
          <w:sz w:val="22"/>
          <w:szCs w:val="22"/>
          <w:u w:val="single"/>
        </w:rPr>
        <w:t xml:space="preserve"> </w:t>
      </w:r>
      <w:r w:rsidRPr="00DB7D85">
        <w:rPr>
          <w:rFonts w:cs="Times New Roman"/>
          <w:sz w:val="22"/>
          <w:szCs w:val="22"/>
        </w:rPr>
        <w:t xml:space="preserve"> You are to make your own tables that are similar to those found in academic journal.  Please contact me if you need assistance making tables.</w:t>
      </w:r>
    </w:p>
    <w:p w:rsidR="00DB7D85" w:rsidRPr="00DB7D85" w:rsidRDefault="00DB7D85" w:rsidP="00DB7D85">
      <w:pPr>
        <w:pStyle w:val="BodyTextIndent"/>
        <w:ind w:left="0"/>
        <w:rPr>
          <w:rFonts w:cs="Times New Roman"/>
          <w:sz w:val="22"/>
          <w:szCs w:val="22"/>
        </w:rPr>
      </w:pPr>
    </w:p>
    <w:p w:rsidR="00DB7D85" w:rsidRPr="00DB7D85" w:rsidRDefault="00DB7D85" w:rsidP="00DB7D85">
      <w:pPr>
        <w:pStyle w:val="BodyTextIndent"/>
        <w:ind w:left="0"/>
        <w:rPr>
          <w:rFonts w:cs="Times New Roman"/>
          <w:sz w:val="22"/>
          <w:szCs w:val="22"/>
        </w:rPr>
      </w:pPr>
      <w:r>
        <w:rPr>
          <w:rFonts w:cs="Times New Roman"/>
          <w:b/>
          <w:sz w:val="22"/>
          <w:szCs w:val="22"/>
        </w:rPr>
        <w:t xml:space="preserve">Reading. </w:t>
      </w:r>
      <w:r w:rsidRPr="00DB7D85">
        <w:rPr>
          <w:rFonts w:cs="Times New Roman"/>
          <w:sz w:val="22"/>
          <w:szCs w:val="22"/>
        </w:rPr>
        <w:t xml:space="preserve">Students are required to read all course materials by the time class begins and notify the instructor if they have difficulty completing required reading. </w:t>
      </w:r>
    </w:p>
    <w:p w:rsidR="00B548EC" w:rsidRPr="00DB7D85" w:rsidRDefault="00B548EC" w:rsidP="00B548EC">
      <w:pPr>
        <w:pStyle w:val="NormalWeb"/>
        <w:rPr>
          <w:b/>
          <w:sz w:val="22"/>
          <w:szCs w:val="22"/>
        </w:rPr>
      </w:pPr>
      <w:proofErr w:type="gramStart"/>
      <w:r>
        <w:rPr>
          <w:b/>
          <w:sz w:val="22"/>
          <w:szCs w:val="22"/>
        </w:rPr>
        <w:lastRenderedPageBreak/>
        <w:t>Office Hours.</w:t>
      </w:r>
      <w:proofErr w:type="gramEnd"/>
      <w:r>
        <w:rPr>
          <w:b/>
          <w:sz w:val="22"/>
          <w:szCs w:val="22"/>
        </w:rPr>
        <w:t xml:space="preserve">  Office hours</w:t>
      </w:r>
      <w:r w:rsidRPr="00DB7D85">
        <w:rPr>
          <w:sz w:val="22"/>
          <w:szCs w:val="22"/>
        </w:rPr>
        <w:t xml:space="preserve"> are designed for me to answer specific questions or assist with specific aspects of an assignment.  Please come to office hours with questions ready and attempt to complete assignments independently prior to coming to office hours.  If you think you will need more that 20 minutes of time, please schedule an appointment.</w:t>
      </w:r>
    </w:p>
    <w:p w:rsidR="00DB7D85" w:rsidRPr="00DB7D85" w:rsidRDefault="00DB7D85" w:rsidP="00DB7D85">
      <w:pPr>
        <w:pStyle w:val="BodyTextIndent"/>
        <w:ind w:left="0"/>
        <w:rPr>
          <w:rFonts w:cs="Times New Roman"/>
          <w:sz w:val="22"/>
          <w:szCs w:val="22"/>
          <w:u w:val="single"/>
        </w:rPr>
      </w:pPr>
      <w:r>
        <w:rPr>
          <w:rFonts w:cs="Times New Roman"/>
          <w:b/>
          <w:sz w:val="22"/>
          <w:szCs w:val="22"/>
        </w:rPr>
        <w:t xml:space="preserve">Focus. </w:t>
      </w:r>
      <w:r>
        <w:rPr>
          <w:rFonts w:cs="Times New Roman"/>
          <w:sz w:val="22"/>
          <w:szCs w:val="22"/>
        </w:rPr>
        <w:t xml:space="preserve">Students are expected to be focused on class presentations during class time.  </w:t>
      </w:r>
      <w:r w:rsidRPr="00DB7D85">
        <w:rPr>
          <w:rFonts w:cs="Times New Roman"/>
          <w:sz w:val="22"/>
          <w:szCs w:val="22"/>
        </w:rPr>
        <w:t>Cell phone use in class is strictly prohibited</w:t>
      </w:r>
      <w:r w:rsidR="002D456B">
        <w:rPr>
          <w:rFonts w:cs="Times New Roman"/>
          <w:sz w:val="22"/>
          <w:szCs w:val="22"/>
        </w:rPr>
        <w:t>.</w:t>
      </w:r>
      <w:r w:rsidRPr="00DB7D85">
        <w:rPr>
          <w:rFonts w:cs="Times New Roman"/>
          <w:sz w:val="22"/>
          <w:szCs w:val="22"/>
        </w:rPr>
        <w:t xml:space="preserve"> </w:t>
      </w:r>
      <w:r>
        <w:rPr>
          <w:rFonts w:cs="Times New Roman"/>
          <w:sz w:val="22"/>
          <w:szCs w:val="22"/>
        </w:rPr>
        <w:t xml:space="preserve"> </w:t>
      </w:r>
      <w:r w:rsidRPr="00DB7D85">
        <w:rPr>
          <w:rFonts w:cs="Times New Roman"/>
          <w:sz w:val="22"/>
          <w:szCs w:val="22"/>
        </w:rPr>
        <w:t>When we are using computers the computer must be used for class purposes only.</w:t>
      </w:r>
      <w:r w:rsidR="002D456B">
        <w:rPr>
          <w:rFonts w:cs="Times New Roman"/>
          <w:sz w:val="22"/>
          <w:szCs w:val="22"/>
        </w:rPr>
        <w:t xml:space="preserve"> </w:t>
      </w:r>
      <w:r w:rsidRPr="00DB7D85">
        <w:rPr>
          <w:rFonts w:cs="Times New Roman"/>
          <w:sz w:val="22"/>
          <w:szCs w:val="22"/>
        </w:rPr>
        <w:t xml:space="preserve"> Students may not use lab or personal computers for any other purpose during class periods. </w:t>
      </w:r>
    </w:p>
    <w:p w:rsidR="00817D13" w:rsidRDefault="00817D13" w:rsidP="00DB7D85">
      <w:pPr>
        <w:pStyle w:val="Heading3"/>
        <w:numPr>
          <w:ilvl w:val="0"/>
          <w:numId w:val="0"/>
        </w:numPr>
        <w:ind w:left="30" w:hanging="15"/>
        <w:rPr>
          <w:rFonts w:cs="Times New Roman"/>
          <w:sz w:val="22"/>
          <w:szCs w:val="22"/>
          <w:u w:val="none"/>
        </w:rPr>
      </w:pPr>
    </w:p>
    <w:p w:rsidR="00DB7D85" w:rsidRPr="00DB7D85" w:rsidRDefault="00DB7D85" w:rsidP="00DB7D85">
      <w:pPr>
        <w:pStyle w:val="Heading3"/>
        <w:numPr>
          <w:ilvl w:val="0"/>
          <w:numId w:val="0"/>
        </w:numPr>
        <w:ind w:left="30" w:hanging="15"/>
        <w:rPr>
          <w:rFonts w:cs="Times New Roman"/>
          <w:b w:val="0"/>
          <w:bCs w:val="0"/>
          <w:sz w:val="22"/>
          <w:szCs w:val="22"/>
          <w:u w:val="none"/>
        </w:rPr>
      </w:pPr>
      <w:proofErr w:type="gramStart"/>
      <w:r>
        <w:rPr>
          <w:rFonts w:cs="Times New Roman"/>
          <w:sz w:val="22"/>
          <w:szCs w:val="22"/>
          <w:u w:val="none"/>
        </w:rPr>
        <w:t>Academic Honesty.</w:t>
      </w:r>
      <w:proofErr w:type="gramEnd"/>
      <w:r>
        <w:rPr>
          <w:rFonts w:cs="Times New Roman"/>
          <w:sz w:val="22"/>
          <w:szCs w:val="22"/>
          <w:u w:val="none"/>
        </w:rPr>
        <w:t xml:space="preserve">  </w:t>
      </w:r>
      <w:r w:rsidRPr="00DB7D85">
        <w:rPr>
          <w:rFonts w:cs="Times New Roman"/>
          <w:b w:val="0"/>
          <w:sz w:val="22"/>
          <w:szCs w:val="22"/>
          <w:u w:val="none"/>
        </w:rPr>
        <w:t>Students are expected to display academic integrity in all of their work for this course. Academic dishonesty includes cheating, fabrication, and plagiarism. Any student suspected of dishonesty in their work will receive a zero for the assignment in question and referred to the department chair for further disciplinary action</w:t>
      </w:r>
      <w:r>
        <w:rPr>
          <w:rFonts w:cs="Times New Roman"/>
          <w:b w:val="0"/>
          <w:sz w:val="22"/>
          <w:szCs w:val="22"/>
          <w:u w:val="none"/>
        </w:rPr>
        <w:t>.  If you have any questions about plagiarism please contact me.</w:t>
      </w:r>
    </w:p>
    <w:p w:rsidR="00DB7D85" w:rsidRDefault="00DB7D85" w:rsidP="00DB7D85">
      <w:pPr>
        <w:pStyle w:val="Heading3"/>
        <w:numPr>
          <w:ilvl w:val="0"/>
          <w:numId w:val="0"/>
        </w:numPr>
        <w:ind w:left="30" w:hanging="15"/>
        <w:rPr>
          <w:rFonts w:cs="Times New Roman"/>
          <w:b w:val="0"/>
          <w:bCs w:val="0"/>
          <w:sz w:val="22"/>
          <w:szCs w:val="22"/>
          <w:u w:val="none"/>
        </w:rPr>
      </w:pPr>
    </w:p>
    <w:p w:rsidR="00DB7D85" w:rsidRPr="00DB7D85" w:rsidRDefault="00DB7D85" w:rsidP="00DB7D85">
      <w:pPr>
        <w:pStyle w:val="Heading3"/>
        <w:numPr>
          <w:ilvl w:val="0"/>
          <w:numId w:val="0"/>
        </w:numPr>
        <w:ind w:left="30" w:hanging="15"/>
        <w:rPr>
          <w:rFonts w:cs="Times New Roman"/>
          <w:b w:val="0"/>
          <w:bCs w:val="0"/>
          <w:sz w:val="22"/>
          <w:szCs w:val="22"/>
          <w:u w:val="none"/>
        </w:rPr>
      </w:pPr>
      <w:r>
        <w:rPr>
          <w:rFonts w:cs="Times New Roman"/>
          <w:sz w:val="22"/>
          <w:szCs w:val="22"/>
          <w:u w:val="none"/>
        </w:rPr>
        <w:t xml:space="preserve">Honor Code. </w:t>
      </w:r>
      <w:r w:rsidRPr="00DB7D85">
        <w:rPr>
          <w:rFonts w:cs="Times New Roman"/>
          <w:b w:val="0"/>
          <w:sz w:val="22"/>
          <w:szCs w:val="22"/>
          <w:u w:val="none"/>
        </w:rPr>
        <w:t>Students are bound by the Wayne State</w:t>
      </w:r>
      <w:r>
        <w:rPr>
          <w:rFonts w:cs="Times New Roman"/>
          <w:b w:val="0"/>
          <w:sz w:val="22"/>
          <w:szCs w:val="22"/>
          <w:u w:val="none"/>
        </w:rPr>
        <w:t xml:space="preserve"> University</w:t>
      </w:r>
      <w:r w:rsidRPr="00DB7D85">
        <w:rPr>
          <w:rFonts w:cs="Times New Roman"/>
          <w:b w:val="0"/>
          <w:sz w:val="22"/>
          <w:szCs w:val="22"/>
          <w:u w:val="none"/>
        </w:rPr>
        <w:t xml:space="preserve"> honor code which states:</w:t>
      </w:r>
      <w:r w:rsidRPr="00DB7D85">
        <w:rPr>
          <w:b w:val="0"/>
          <w:sz w:val="22"/>
          <w:szCs w:val="22"/>
          <w:u w:val="none"/>
        </w:rPr>
        <w:t xml:space="preserve"> </w:t>
      </w:r>
      <w:r w:rsidRPr="00DB7D85">
        <w:rPr>
          <w:b w:val="0"/>
          <w:u w:val="none"/>
        </w:rPr>
        <w:t>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p>
    <w:p w:rsidR="005931DB" w:rsidRPr="005931DB" w:rsidRDefault="005931DB" w:rsidP="005931DB">
      <w:pPr>
        <w:rPr>
          <w:lang w:eastAsia="hi-IN" w:bidi="hi-IN"/>
        </w:rPr>
      </w:pPr>
    </w:p>
    <w:p w:rsidR="007236EA" w:rsidRPr="007236EA" w:rsidRDefault="007236EA" w:rsidP="007236EA">
      <w:pPr>
        <w:pStyle w:val="Heading3"/>
        <w:numPr>
          <w:ilvl w:val="0"/>
          <w:numId w:val="0"/>
        </w:numPr>
        <w:rPr>
          <w:rFonts w:cs="Times New Roman"/>
          <w:b w:val="0"/>
          <w:sz w:val="22"/>
          <w:szCs w:val="22"/>
          <w:u w:val="none"/>
        </w:rPr>
      </w:pPr>
      <w:proofErr w:type="gramStart"/>
      <w:r w:rsidRPr="007236EA">
        <w:rPr>
          <w:rFonts w:cs="Times New Roman"/>
          <w:bCs w:val="0"/>
          <w:sz w:val="22"/>
          <w:szCs w:val="22"/>
          <w:u w:val="none"/>
        </w:rPr>
        <w:t>Registration.</w:t>
      </w:r>
      <w:proofErr w:type="gramEnd"/>
      <w:r w:rsidRPr="007236EA">
        <w:rPr>
          <w:rFonts w:cs="Times New Roman"/>
          <w:b w:val="0"/>
          <w:bCs w:val="0"/>
          <w:sz w:val="22"/>
          <w:szCs w:val="22"/>
          <w:u w:val="none"/>
        </w:rPr>
        <w:t xml:space="preserve"> </w:t>
      </w:r>
      <w:r w:rsidRPr="007236EA">
        <w:rPr>
          <w:rFonts w:cs="Times New Roman"/>
          <w:b w:val="0"/>
          <w:sz w:val="22"/>
          <w:szCs w:val="22"/>
          <w:u w:val="none"/>
        </w:rPr>
        <w:t xml:space="preserve">Students may drop a class for fifteen-week classes through February </w:t>
      </w:r>
      <w:r w:rsidR="00135AA7">
        <w:rPr>
          <w:rFonts w:cs="Times New Roman"/>
          <w:b w:val="0"/>
          <w:sz w:val="22"/>
          <w:szCs w:val="22"/>
          <w:u w:val="none"/>
        </w:rPr>
        <w:t>4</w:t>
      </w:r>
      <w:r w:rsidR="00693987" w:rsidRPr="00693987">
        <w:rPr>
          <w:rFonts w:cs="Times New Roman"/>
          <w:b w:val="0"/>
          <w:sz w:val="22"/>
          <w:szCs w:val="22"/>
          <w:u w:val="none"/>
          <w:vertAlign w:val="superscript"/>
        </w:rPr>
        <w:t>th</w:t>
      </w:r>
      <w:r w:rsidRPr="007236EA">
        <w:rPr>
          <w:rFonts w:cs="Times New Roman"/>
          <w:b w:val="0"/>
          <w:sz w:val="22"/>
          <w:szCs w:val="22"/>
          <w:u w:val="none"/>
        </w:rPr>
        <w:t>.</w:t>
      </w:r>
      <w:r w:rsidR="00693987">
        <w:rPr>
          <w:rFonts w:cs="Times New Roman"/>
          <w:b w:val="0"/>
          <w:sz w:val="22"/>
          <w:szCs w:val="22"/>
          <w:u w:val="none"/>
        </w:rPr>
        <w:t xml:space="preserve"> </w:t>
      </w:r>
      <w:r w:rsidRPr="007236EA">
        <w:rPr>
          <w:rFonts w:cs="Times New Roman"/>
          <w:b w:val="0"/>
          <w:sz w:val="22"/>
          <w:szCs w:val="22"/>
          <w:u w:val="none"/>
        </w:rPr>
        <w:t xml:space="preserve"> Classes that are dropped do not appear on the transcript.  Beginning the fifth week of class students are no longer allowed to drop but must withdraw from classes.  It is the student’s responsibility to request the withdrawal through the registrar’s office. </w:t>
      </w:r>
      <w:r w:rsidR="00693987">
        <w:rPr>
          <w:rFonts w:cs="Times New Roman"/>
          <w:b w:val="0"/>
          <w:sz w:val="22"/>
          <w:szCs w:val="22"/>
          <w:u w:val="none"/>
        </w:rPr>
        <w:t xml:space="preserve"> </w:t>
      </w:r>
      <w:r w:rsidRPr="007236EA">
        <w:rPr>
          <w:rFonts w:cs="Times New Roman"/>
          <w:b w:val="0"/>
          <w:sz w:val="22"/>
          <w:szCs w:val="22"/>
          <w:u w:val="none"/>
        </w:rPr>
        <w:t>Failure to do so will result in a grade of F.  Students must be passing at the time of the</w:t>
      </w:r>
      <w:r w:rsidR="00693987">
        <w:rPr>
          <w:rFonts w:cs="Times New Roman"/>
          <w:b w:val="0"/>
          <w:sz w:val="22"/>
          <w:szCs w:val="22"/>
          <w:u w:val="none"/>
        </w:rPr>
        <w:t xml:space="preserve"> request to get a ‘WP.’ </w:t>
      </w:r>
      <w:r w:rsidR="00693987" w:rsidRPr="00135AA7">
        <w:rPr>
          <w:rFonts w:cs="Times New Roman"/>
          <w:b w:val="0"/>
          <w:sz w:val="22"/>
          <w:szCs w:val="22"/>
        </w:rPr>
        <w:t xml:space="preserve"> After </w:t>
      </w:r>
      <w:r w:rsidRPr="00135AA7">
        <w:rPr>
          <w:rFonts w:cs="Times New Roman"/>
          <w:b w:val="0"/>
          <w:sz w:val="22"/>
          <w:szCs w:val="22"/>
        </w:rPr>
        <w:t>March 2</w:t>
      </w:r>
      <w:r w:rsidR="00135AA7" w:rsidRPr="00135AA7">
        <w:rPr>
          <w:rFonts w:cs="Times New Roman"/>
          <w:b w:val="0"/>
          <w:sz w:val="22"/>
          <w:szCs w:val="22"/>
        </w:rPr>
        <w:t>4</w:t>
      </w:r>
      <w:r w:rsidR="00693987" w:rsidRPr="00135AA7">
        <w:rPr>
          <w:rFonts w:cs="Times New Roman"/>
          <w:b w:val="0"/>
          <w:sz w:val="22"/>
          <w:szCs w:val="22"/>
          <w:vertAlign w:val="superscript"/>
        </w:rPr>
        <w:t>th</w:t>
      </w:r>
      <w:r w:rsidRPr="00135AA7">
        <w:rPr>
          <w:rFonts w:cs="Times New Roman"/>
          <w:b w:val="0"/>
          <w:sz w:val="22"/>
          <w:szCs w:val="22"/>
        </w:rPr>
        <w:t xml:space="preserve"> you cannot withdrawal from the course and will receive a letter grade</w:t>
      </w:r>
      <w:r w:rsidRPr="007236EA">
        <w:rPr>
          <w:rFonts w:cs="Times New Roman"/>
          <w:b w:val="0"/>
          <w:sz w:val="22"/>
          <w:szCs w:val="22"/>
          <w:u w:val="none"/>
        </w:rPr>
        <w:t xml:space="preserve">. </w:t>
      </w:r>
      <w:r w:rsidR="00B548EC">
        <w:rPr>
          <w:rFonts w:cs="Times New Roman"/>
          <w:b w:val="0"/>
          <w:sz w:val="22"/>
          <w:szCs w:val="22"/>
          <w:u w:val="none"/>
        </w:rPr>
        <w:t xml:space="preserve"> </w:t>
      </w:r>
      <w:r w:rsidR="00B548EC" w:rsidRPr="00B548EC">
        <w:rPr>
          <w:rFonts w:cs="Times New Roman"/>
          <w:b w:val="0"/>
          <w:sz w:val="22"/>
          <w:szCs w:val="22"/>
          <w:u w:val="none"/>
        </w:rPr>
        <w:t>Incomplete</w:t>
      </w:r>
      <w:r w:rsidR="00B548EC">
        <w:rPr>
          <w:rFonts w:cs="Times New Roman"/>
          <w:b w:val="0"/>
          <w:sz w:val="22"/>
          <w:szCs w:val="22"/>
          <w:u w:val="none"/>
        </w:rPr>
        <w:t xml:space="preserve"> ‘I’</w:t>
      </w:r>
      <w:r w:rsidR="00B548EC" w:rsidRPr="00B548EC">
        <w:rPr>
          <w:rFonts w:cs="Times New Roman"/>
          <w:b w:val="0"/>
          <w:sz w:val="22"/>
          <w:szCs w:val="22"/>
          <w:u w:val="none"/>
        </w:rPr>
        <w:t xml:space="preserve"> grades are given in very limited circumstances to students who are passing the course and cannot complete final assignments due to extraordinary circumstances.  Students </w:t>
      </w:r>
      <w:r w:rsidR="00B548EC">
        <w:rPr>
          <w:rFonts w:cs="Times New Roman"/>
          <w:b w:val="0"/>
          <w:sz w:val="22"/>
          <w:szCs w:val="22"/>
          <w:u w:val="none"/>
        </w:rPr>
        <w:t>that get a grade of</w:t>
      </w:r>
      <w:r w:rsidR="00B548EC" w:rsidRPr="00B548EC">
        <w:rPr>
          <w:rFonts w:cs="Times New Roman"/>
          <w:b w:val="0"/>
          <w:sz w:val="22"/>
          <w:szCs w:val="22"/>
          <w:u w:val="none"/>
        </w:rPr>
        <w:t xml:space="preserve"> incomplete must complete all assignments by</w:t>
      </w:r>
      <w:r w:rsidR="00B548EC">
        <w:rPr>
          <w:rFonts w:cs="Times New Roman"/>
          <w:b w:val="0"/>
          <w:sz w:val="22"/>
          <w:szCs w:val="22"/>
          <w:u w:val="none"/>
        </w:rPr>
        <w:t xml:space="preserve"> June </w:t>
      </w:r>
      <w:proofErr w:type="gramStart"/>
      <w:r w:rsidR="00B548EC">
        <w:rPr>
          <w:rFonts w:cs="Times New Roman"/>
          <w:b w:val="0"/>
          <w:sz w:val="22"/>
          <w:szCs w:val="22"/>
          <w:u w:val="none"/>
        </w:rPr>
        <w:t>1</w:t>
      </w:r>
      <w:r w:rsidR="00B548EC" w:rsidRPr="00B548EC">
        <w:rPr>
          <w:rFonts w:cs="Times New Roman"/>
          <w:b w:val="0"/>
          <w:sz w:val="22"/>
          <w:szCs w:val="22"/>
          <w:u w:val="none"/>
          <w:vertAlign w:val="superscript"/>
        </w:rPr>
        <w:t>st</w:t>
      </w:r>
      <w:r w:rsidR="00B548EC">
        <w:rPr>
          <w:rFonts w:cs="Times New Roman"/>
          <w:b w:val="0"/>
          <w:sz w:val="22"/>
          <w:szCs w:val="22"/>
          <w:u w:val="none"/>
        </w:rPr>
        <w:t xml:space="preserve"> </w:t>
      </w:r>
      <w:r w:rsidR="00B548EC" w:rsidRPr="00B548EC">
        <w:rPr>
          <w:rFonts w:cs="Times New Roman"/>
          <w:b w:val="0"/>
          <w:sz w:val="22"/>
          <w:szCs w:val="22"/>
          <w:u w:val="none"/>
        </w:rPr>
        <w:t xml:space="preserve"> 201</w:t>
      </w:r>
      <w:r w:rsidR="00693987">
        <w:rPr>
          <w:rFonts w:cs="Times New Roman"/>
          <w:b w:val="0"/>
          <w:sz w:val="22"/>
          <w:szCs w:val="22"/>
          <w:u w:val="none"/>
        </w:rPr>
        <w:t>5</w:t>
      </w:r>
      <w:proofErr w:type="gramEnd"/>
      <w:r w:rsidR="00B548EC">
        <w:rPr>
          <w:rFonts w:cs="Times New Roman"/>
          <w:b w:val="0"/>
          <w:sz w:val="22"/>
          <w:szCs w:val="22"/>
          <w:u w:val="none"/>
        </w:rPr>
        <w:t>.</w:t>
      </w:r>
    </w:p>
    <w:p w:rsidR="007236EA" w:rsidRDefault="007236EA" w:rsidP="00DB7D85">
      <w:pPr>
        <w:pStyle w:val="Heading3"/>
        <w:numPr>
          <w:ilvl w:val="0"/>
          <w:numId w:val="0"/>
        </w:numPr>
        <w:ind w:left="30" w:hanging="15"/>
        <w:rPr>
          <w:rFonts w:cs="Times New Roman"/>
          <w:bCs w:val="0"/>
          <w:sz w:val="22"/>
          <w:szCs w:val="22"/>
          <w:u w:val="none"/>
        </w:rPr>
      </w:pPr>
    </w:p>
    <w:p w:rsidR="00DB7D85" w:rsidRPr="00DB7D85" w:rsidRDefault="00DB7D85" w:rsidP="00DB7D85">
      <w:pPr>
        <w:pStyle w:val="Heading3"/>
        <w:numPr>
          <w:ilvl w:val="0"/>
          <w:numId w:val="0"/>
        </w:numPr>
        <w:ind w:left="30" w:hanging="15"/>
        <w:rPr>
          <w:rFonts w:cs="Times New Roman"/>
          <w:sz w:val="22"/>
          <w:szCs w:val="22"/>
          <w:u w:val="none"/>
        </w:rPr>
      </w:pPr>
      <w:proofErr w:type="gramStart"/>
      <w:r>
        <w:rPr>
          <w:rFonts w:cs="Times New Roman"/>
          <w:bCs w:val="0"/>
          <w:sz w:val="22"/>
          <w:szCs w:val="22"/>
          <w:u w:val="none"/>
        </w:rPr>
        <w:t>Disability.</w:t>
      </w:r>
      <w:proofErr w:type="gramEnd"/>
      <w:r>
        <w:rPr>
          <w:rFonts w:cs="Times New Roman"/>
          <w:bCs w:val="0"/>
          <w:sz w:val="22"/>
          <w:szCs w:val="22"/>
          <w:u w:val="none"/>
        </w:rPr>
        <w:t xml:space="preserve">  </w:t>
      </w:r>
      <w:r w:rsidRPr="00DB7D85">
        <w:rPr>
          <w:rFonts w:cs="Times New Roman"/>
          <w:b w:val="0"/>
          <w:bCs w:val="0"/>
          <w:sz w:val="22"/>
          <w:szCs w:val="22"/>
          <w:u w:val="none"/>
        </w:rPr>
        <w:t xml:space="preserve">If you have a documented disability that requires accommodations, you will need to register with Student Disability Services (SDS) for coordination of your academic accommodations. The Student Disability Services (SDS) office is located at 1600 David </w:t>
      </w:r>
      <w:proofErr w:type="spellStart"/>
      <w:r w:rsidRPr="00DB7D85">
        <w:rPr>
          <w:rFonts w:cs="Times New Roman"/>
          <w:b w:val="0"/>
          <w:bCs w:val="0"/>
          <w:sz w:val="22"/>
          <w:szCs w:val="22"/>
          <w:u w:val="none"/>
        </w:rPr>
        <w:t>Adamany</w:t>
      </w:r>
      <w:proofErr w:type="spellEnd"/>
      <w:r w:rsidRPr="00DB7D85">
        <w:rPr>
          <w:rFonts w:cs="Times New Roman"/>
          <w:b w:val="0"/>
          <w:bCs w:val="0"/>
          <w:sz w:val="22"/>
          <w:szCs w:val="22"/>
          <w:u w:val="none"/>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w:t>
      </w:r>
    </w:p>
    <w:p w:rsidR="00DB7D85" w:rsidRDefault="00DB7D85" w:rsidP="00DB7D85">
      <w:pPr>
        <w:pStyle w:val="BodyTextIndent"/>
        <w:ind w:left="30" w:hanging="15"/>
        <w:rPr>
          <w:rFonts w:cs="Times New Roman"/>
          <w:b/>
          <w:bCs/>
          <w:sz w:val="22"/>
          <w:szCs w:val="22"/>
        </w:rPr>
      </w:pPr>
    </w:p>
    <w:p w:rsidR="00A908C1" w:rsidRDefault="00A908C1" w:rsidP="00693987">
      <w:pPr>
        <w:jc w:val="center"/>
        <w:rPr>
          <w:rFonts w:cs="Times New Roman"/>
          <w:b/>
        </w:rPr>
      </w:pPr>
    </w:p>
    <w:p w:rsidR="00661C8C" w:rsidRPr="00DB7D85" w:rsidRDefault="00661C8C" w:rsidP="00693987">
      <w:pPr>
        <w:jc w:val="center"/>
        <w:rPr>
          <w:rFonts w:cs="Times New Roman"/>
          <w:b/>
        </w:rPr>
      </w:pPr>
      <w:r w:rsidRPr="00135C3D">
        <w:rPr>
          <w:rFonts w:cs="Times New Roman"/>
          <w:b/>
        </w:rPr>
        <w:t>Requirements and Grading</w:t>
      </w:r>
      <w:r w:rsidR="005A248C" w:rsidRPr="00135C3D">
        <w:rPr>
          <w:rFonts w:cs="Times New Roman"/>
          <w:b/>
        </w:rPr>
        <w:t>:</w:t>
      </w:r>
    </w:p>
    <w:p w:rsidR="008A7CD6" w:rsidRDefault="008A7CD6" w:rsidP="00661C8C">
      <w:pPr>
        <w:rPr>
          <w:rFonts w:cs="Times New Roman"/>
        </w:rPr>
      </w:pPr>
      <w:r>
        <w:rPr>
          <w:rFonts w:cs="Times New Roman"/>
        </w:rPr>
        <w:t xml:space="preserve">The course assignments consist of </w:t>
      </w:r>
      <w:r w:rsidRPr="00693987">
        <w:rPr>
          <w:rFonts w:cs="Times New Roman"/>
          <w:u w:val="single"/>
        </w:rPr>
        <w:t>att</w:t>
      </w:r>
      <w:r w:rsidR="00A908C1">
        <w:rPr>
          <w:rFonts w:cs="Times New Roman"/>
          <w:u w:val="single"/>
        </w:rPr>
        <w:t>endance and participation, six</w:t>
      </w:r>
      <w:r w:rsidRPr="00693987">
        <w:rPr>
          <w:rFonts w:cs="Times New Roman"/>
          <w:u w:val="single"/>
        </w:rPr>
        <w:t xml:space="preserve"> homework assignments, a final exam</w:t>
      </w:r>
      <w:r w:rsidR="00135AA7">
        <w:rPr>
          <w:rFonts w:cs="Times New Roman"/>
          <w:u w:val="single"/>
        </w:rPr>
        <w:t>,</w:t>
      </w:r>
      <w:r w:rsidRPr="00693987">
        <w:rPr>
          <w:rFonts w:cs="Times New Roman"/>
          <w:u w:val="single"/>
        </w:rPr>
        <w:t xml:space="preserve"> and a final course project</w:t>
      </w:r>
      <w:r>
        <w:rPr>
          <w:rFonts w:cs="Times New Roman"/>
        </w:rPr>
        <w:t xml:space="preserve">. </w:t>
      </w:r>
      <w:r w:rsidR="00693987">
        <w:rPr>
          <w:rFonts w:cs="Times New Roman"/>
        </w:rPr>
        <w:t xml:space="preserve"> </w:t>
      </w:r>
      <w:r>
        <w:rPr>
          <w:rFonts w:cs="Times New Roman"/>
        </w:rPr>
        <w:t>Each component is worth 25% of your final grade.  All assignments will be graded on the following scale:</w:t>
      </w:r>
    </w:p>
    <w:p w:rsidR="008A7CD6" w:rsidRPr="00773635" w:rsidRDefault="008A7CD6" w:rsidP="008A7CD6">
      <w:pPr>
        <w:pStyle w:val="BodyTextIndent"/>
        <w:ind w:left="30" w:hanging="15"/>
        <w:rPr>
          <w:rFonts w:cs="Times New Roman"/>
          <w:sz w:val="22"/>
          <w:szCs w:val="22"/>
        </w:rPr>
      </w:pPr>
      <w:r w:rsidRPr="00773635">
        <w:rPr>
          <w:rFonts w:cs="Times New Roman"/>
          <w:b/>
          <w:bCs/>
          <w:sz w:val="22"/>
          <w:szCs w:val="22"/>
        </w:rPr>
        <w:t xml:space="preserve">“A” level work </w:t>
      </w:r>
      <w:r w:rsidRPr="00773635">
        <w:rPr>
          <w:rFonts w:cs="Times New Roman"/>
          <w:sz w:val="22"/>
          <w:szCs w:val="22"/>
        </w:rPr>
        <w:t xml:space="preserve">consists of cogent, well-articulated, and well-developed written presentation, demonstrating </w:t>
      </w:r>
      <w:r w:rsidRPr="00773635">
        <w:rPr>
          <w:rFonts w:cs="Times New Roman"/>
          <w:sz w:val="22"/>
          <w:szCs w:val="22"/>
          <w:u w:val="single"/>
        </w:rPr>
        <w:t>exceptional</w:t>
      </w:r>
      <w:r>
        <w:rPr>
          <w:rFonts w:cs="Times New Roman"/>
          <w:sz w:val="22"/>
          <w:szCs w:val="22"/>
        </w:rPr>
        <w:t xml:space="preserve"> understanding,</w:t>
      </w:r>
      <w:r w:rsidRPr="00773635">
        <w:rPr>
          <w:rFonts w:cs="Times New Roman"/>
          <w:sz w:val="22"/>
          <w:szCs w:val="22"/>
        </w:rPr>
        <w:t xml:space="preserve"> preparation, insight, originality, logical argumentation,</w:t>
      </w:r>
      <w:r>
        <w:rPr>
          <w:rFonts w:cs="Times New Roman"/>
          <w:sz w:val="22"/>
          <w:szCs w:val="22"/>
        </w:rPr>
        <w:t xml:space="preserve"> and factual accuracy.  “A” </w:t>
      </w:r>
      <w:proofErr w:type="gramStart"/>
      <w:r>
        <w:rPr>
          <w:rFonts w:cs="Times New Roman"/>
          <w:sz w:val="22"/>
          <w:szCs w:val="22"/>
        </w:rPr>
        <w:t>level  w</w:t>
      </w:r>
      <w:r w:rsidRPr="00773635">
        <w:rPr>
          <w:rFonts w:cs="Times New Roman"/>
          <w:sz w:val="22"/>
          <w:szCs w:val="22"/>
        </w:rPr>
        <w:t>ork</w:t>
      </w:r>
      <w:proofErr w:type="gramEnd"/>
      <w:r w:rsidRPr="00773635">
        <w:rPr>
          <w:rFonts w:cs="Times New Roman"/>
          <w:sz w:val="22"/>
          <w:szCs w:val="22"/>
        </w:rPr>
        <w:t xml:space="preserve"> is completed on time and according to the guidelines. “A” level work is considered excellent. </w:t>
      </w:r>
    </w:p>
    <w:p w:rsidR="008A7CD6" w:rsidRPr="00773635" w:rsidRDefault="008A7CD6" w:rsidP="008A7CD6">
      <w:pPr>
        <w:pStyle w:val="BodyTextIndent"/>
        <w:ind w:left="30" w:hanging="15"/>
        <w:rPr>
          <w:rFonts w:cs="Times New Roman"/>
          <w:b/>
          <w:bCs/>
          <w:sz w:val="22"/>
          <w:szCs w:val="22"/>
        </w:rPr>
      </w:pPr>
    </w:p>
    <w:p w:rsidR="00A908C1" w:rsidRDefault="00A908C1" w:rsidP="008A7CD6">
      <w:pPr>
        <w:pStyle w:val="BodyTextIndent"/>
        <w:ind w:left="30" w:hanging="15"/>
        <w:rPr>
          <w:rFonts w:cs="Times New Roman"/>
          <w:b/>
          <w:bCs/>
          <w:sz w:val="22"/>
          <w:szCs w:val="22"/>
        </w:rPr>
      </w:pPr>
    </w:p>
    <w:p w:rsidR="00A908C1" w:rsidRDefault="00A908C1" w:rsidP="008A7CD6">
      <w:pPr>
        <w:pStyle w:val="BodyTextIndent"/>
        <w:ind w:left="30" w:hanging="15"/>
        <w:rPr>
          <w:rFonts w:cs="Times New Roman"/>
          <w:b/>
          <w:bCs/>
          <w:sz w:val="22"/>
          <w:szCs w:val="22"/>
        </w:rPr>
      </w:pPr>
    </w:p>
    <w:p w:rsidR="00A908C1" w:rsidRDefault="00A908C1" w:rsidP="008A7CD6">
      <w:pPr>
        <w:pStyle w:val="BodyTextIndent"/>
        <w:ind w:left="30" w:hanging="15"/>
        <w:rPr>
          <w:rFonts w:cs="Times New Roman"/>
          <w:b/>
          <w:bCs/>
          <w:sz w:val="22"/>
          <w:szCs w:val="22"/>
        </w:rPr>
      </w:pPr>
    </w:p>
    <w:p w:rsidR="008A7CD6" w:rsidRPr="00773635" w:rsidRDefault="008A7CD6" w:rsidP="008A7CD6">
      <w:pPr>
        <w:pStyle w:val="BodyTextIndent"/>
        <w:ind w:left="30" w:hanging="15"/>
        <w:rPr>
          <w:rFonts w:cs="Times New Roman"/>
          <w:sz w:val="22"/>
          <w:szCs w:val="22"/>
        </w:rPr>
      </w:pPr>
      <w:r w:rsidRPr="00773635">
        <w:rPr>
          <w:rFonts w:cs="Times New Roman"/>
          <w:b/>
          <w:bCs/>
          <w:sz w:val="22"/>
          <w:szCs w:val="22"/>
        </w:rPr>
        <w:t>“A-“ level w</w:t>
      </w:r>
      <w:r w:rsidRPr="00773635">
        <w:rPr>
          <w:rFonts w:cs="Times New Roman"/>
          <w:b/>
          <w:sz w:val="22"/>
          <w:szCs w:val="22"/>
        </w:rPr>
        <w:t>ork</w:t>
      </w:r>
      <w:r w:rsidRPr="00773635">
        <w:rPr>
          <w:rFonts w:cs="Times New Roman"/>
          <w:sz w:val="22"/>
          <w:szCs w:val="22"/>
        </w:rPr>
        <w:t xml:space="preserve"> consists of cogent, well-articulated, and well-developed written presentation, demonstrating </w:t>
      </w:r>
      <w:r w:rsidRPr="00773635">
        <w:rPr>
          <w:rFonts w:cs="Times New Roman"/>
          <w:sz w:val="22"/>
          <w:szCs w:val="22"/>
          <w:u w:val="single"/>
        </w:rPr>
        <w:t>very good</w:t>
      </w:r>
      <w:r w:rsidRPr="00773635">
        <w:rPr>
          <w:rFonts w:cs="Times New Roman"/>
          <w:sz w:val="22"/>
          <w:szCs w:val="22"/>
        </w:rPr>
        <w:t xml:space="preserve"> understanding,  preparation, insight, originality, logical argumentation, and factual accuracy.  “A-</w:t>
      </w:r>
      <w:proofErr w:type="gramStart"/>
      <w:r w:rsidRPr="00773635">
        <w:rPr>
          <w:rFonts w:cs="Times New Roman"/>
          <w:sz w:val="22"/>
          <w:szCs w:val="22"/>
        </w:rPr>
        <w:t>“ level</w:t>
      </w:r>
      <w:proofErr w:type="gramEnd"/>
      <w:r w:rsidRPr="00773635">
        <w:rPr>
          <w:rFonts w:cs="Times New Roman"/>
          <w:sz w:val="22"/>
          <w:szCs w:val="22"/>
        </w:rPr>
        <w:t xml:space="preserve"> work is completed on time and according to the guidelines. “A</w:t>
      </w:r>
      <w:r>
        <w:rPr>
          <w:rFonts w:cs="Times New Roman"/>
          <w:sz w:val="22"/>
          <w:szCs w:val="22"/>
        </w:rPr>
        <w:t>-</w:t>
      </w:r>
      <w:r w:rsidRPr="00773635">
        <w:rPr>
          <w:rFonts w:cs="Times New Roman"/>
          <w:sz w:val="22"/>
          <w:szCs w:val="22"/>
        </w:rPr>
        <w:t xml:space="preserve">” level work is considered very </w:t>
      </w:r>
      <w:proofErr w:type="gramStart"/>
      <w:r w:rsidRPr="00773635">
        <w:rPr>
          <w:rFonts w:cs="Times New Roman"/>
          <w:sz w:val="22"/>
          <w:szCs w:val="22"/>
        </w:rPr>
        <w:t>good</w:t>
      </w:r>
      <w:proofErr w:type="gramEnd"/>
      <w:r w:rsidRPr="00773635">
        <w:rPr>
          <w:rFonts w:cs="Times New Roman"/>
          <w:sz w:val="22"/>
          <w:szCs w:val="22"/>
        </w:rPr>
        <w:t>.</w:t>
      </w:r>
    </w:p>
    <w:p w:rsidR="008A7CD6" w:rsidRPr="00773635" w:rsidRDefault="008A7CD6" w:rsidP="008A7CD6">
      <w:pPr>
        <w:pStyle w:val="BodyTextIndent"/>
        <w:ind w:left="30" w:hanging="15"/>
        <w:rPr>
          <w:rFonts w:cs="Times New Roman"/>
          <w:b/>
          <w:bCs/>
          <w:sz w:val="22"/>
          <w:szCs w:val="22"/>
        </w:rPr>
      </w:pPr>
    </w:p>
    <w:p w:rsidR="008A7CD6" w:rsidRPr="00773635" w:rsidRDefault="008A7CD6" w:rsidP="008A7CD6">
      <w:pPr>
        <w:pStyle w:val="BodyTextIndent"/>
        <w:ind w:left="30" w:hanging="15"/>
        <w:rPr>
          <w:rFonts w:cs="Times New Roman"/>
          <w:sz w:val="22"/>
          <w:szCs w:val="22"/>
        </w:rPr>
      </w:pPr>
      <w:r w:rsidRPr="00773635">
        <w:rPr>
          <w:rFonts w:cs="Times New Roman"/>
          <w:b/>
          <w:bCs/>
          <w:sz w:val="22"/>
          <w:szCs w:val="22"/>
        </w:rPr>
        <w:t xml:space="preserve">“B+” level </w:t>
      </w:r>
      <w:r w:rsidRPr="00773635">
        <w:rPr>
          <w:rFonts w:cs="Times New Roman"/>
          <w:b/>
          <w:sz w:val="22"/>
          <w:szCs w:val="22"/>
        </w:rPr>
        <w:t xml:space="preserve">work </w:t>
      </w:r>
      <w:r w:rsidRPr="00773635">
        <w:rPr>
          <w:rFonts w:cs="Times New Roman"/>
          <w:sz w:val="22"/>
          <w:szCs w:val="22"/>
        </w:rPr>
        <w:t xml:space="preserve">consists </w:t>
      </w:r>
      <w:proofErr w:type="gramStart"/>
      <w:r w:rsidRPr="00773635">
        <w:rPr>
          <w:rFonts w:cs="Times New Roman"/>
          <w:sz w:val="22"/>
          <w:szCs w:val="22"/>
        </w:rPr>
        <w:t>of  well</w:t>
      </w:r>
      <w:proofErr w:type="gramEnd"/>
      <w:r w:rsidRPr="00773635">
        <w:rPr>
          <w:rFonts w:cs="Times New Roman"/>
          <w:sz w:val="22"/>
          <w:szCs w:val="22"/>
        </w:rPr>
        <w:t xml:space="preserve">-written work that demonstrates </w:t>
      </w:r>
      <w:r w:rsidRPr="00773635">
        <w:rPr>
          <w:rFonts w:cs="Times New Roman"/>
          <w:sz w:val="22"/>
          <w:szCs w:val="22"/>
          <w:u w:val="single"/>
        </w:rPr>
        <w:t>an acceptable</w:t>
      </w:r>
      <w:r w:rsidRPr="00773635">
        <w:rPr>
          <w:rFonts w:cs="Times New Roman"/>
          <w:sz w:val="22"/>
          <w:szCs w:val="22"/>
        </w:rPr>
        <w:t xml:space="preserve"> understanding,  preparation, insight, originality, logical argumentation, and factual accuracy. “B+” work is acceptable graduate level work, but only shows a basic grasp of concepts and ideas and with only satisfactory levels of communication.  </w:t>
      </w:r>
    </w:p>
    <w:p w:rsidR="008A7CD6" w:rsidRPr="00773635" w:rsidRDefault="008A7CD6" w:rsidP="008A7CD6">
      <w:pPr>
        <w:pStyle w:val="BodyTextIndent"/>
        <w:ind w:left="30" w:hanging="15"/>
        <w:rPr>
          <w:rFonts w:cs="Times New Roman"/>
          <w:b/>
          <w:bCs/>
          <w:sz w:val="22"/>
          <w:szCs w:val="22"/>
        </w:rPr>
      </w:pPr>
    </w:p>
    <w:p w:rsidR="008A7CD6" w:rsidRPr="00773635" w:rsidRDefault="008A7CD6" w:rsidP="008A7CD6">
      <w:pPr>
        <w:pStyle w:val="BodyTextIndent"/>
        <w:ind w:left="30" w:hanging="15"/>
        <w:rPr>
          <w:rFonts w:cs="Times New Roman"/>
          <w:sz w:val="22"/>
          <w:szCs w:val="22"/>
        </w:rPr>
      </w:pPr>
      <w:r w:rsidRPr="00773635">
        <w:rPr>
          <w:rFonts w:cs="Times New Roman"/>
          <w:b/>
          <w:bCs/>
          <w:sz w:val="22"/>
          <w:szCs w:val="22"/>
        </w:rPr>
        <w:t xml:space="preserve">“B” level work </w:t>
      </w:r>
      <w:r w:rsidRPr="00773635">
        <w:rPr>
          <w:rFonts w:cs="Times New Roman"/>
          <w:bCs/>
          <w:sz w:val="22"/>
          <w:szCs w:val="22"/>
        </w:rPr>
        <w:t xml:space="preserve">consists of work that reflects </w:t>
      </w:r>
      <w:r w:rsidRPr="00773635">
        <w:rPr>
          <w:rFonts w:cs="Times New Roman"/>
          <w:sz w:val="22"/>
          <w:szCs w:val="22"/>
          <w:u w:val="single"/>
        </w:rPr>
        <w:t>a minimally adequate</w:t>
      </w:r>
      <w:r w:rsidRPr="00773635">
        <w:rPr>
          <w:rFonts w:cs="Times New Roman"/>
          <w:sz w:val="22"/>
          <w:szCs w:val="22"/>
        </w:rPr>
        <w:t xml:space="preserve"> understanding</w:t>
      </w:r>
      <w:proofErr w:type="gramStart"/>
      <w:r w:rsidRPr="00773635">
        <w:rPr>
          <w:rFonts w:cs="Times New Roman"/>
          <w:sz w:val="22"/>
          <w:szCs w:val="22"/>
        </w:rPr>
        <w:t>,  preparation</w:t>
      </w:r>
      <w:proofErr w:type="gramEnd"/>
      <w:r w:rsidRPr="00773635">
        <w:rPr>
          <w:rFonts w:cs="Times New Roman"/>
          <w:sz w:val="22"/>
          <w:szCs w:val="22"/>
        </w:rPr>
        <w:t xml:space="preserve">, insight, originality, logical argumentation, and factual accuracy.  “B” level work is considered mediocre and is the lowest passing grade in the course. </w:t>
      </w:r>
    </w:p>
    <w:p w:rsidR="008A7CD6" w:rsidRPr="00773635" w:rsidRDefault="008A7CD6" w:rsidP="008A7CD6">
      <w:pPr>
        <w:pStyle w:val="BodyTextIndent"/>
        <w:ind w:left="30" w:hanging="15"/>
        <w:rPr>
          <w:rFonts w:cs="Times New Roman"/>
          <w:sz w:val="22"/>
          <w:szCs w:val="22"/>
        </w:rPr>
      </w:pPr>
    </w:p>
    <w:p w:rsidR="008A7CD6" w:rsidRPr="00773635" w:rsidRDefault="008A7CD6" w:rsidP="008A7CD6">
      <w:pPr>
        <w:pStyle w:val="BodyTextIndent"/>
        <w:ind w:left="30" w:hanging="15"/>
        <w:rPr>
          <w:rFonts w:cs="Times New Roman"/>
          <w:sz w:val="22"/>
          <w:szCs w:val="22"/>
        </w:rPr>
      </w:pPr>
      <w:r w:rsidRPr="00773635">
        <w:rPr>
          <w:rFonts w:cs="Times New Roman"/>
          <w:b/>
          <w:bCs/>
          <w:sz w:val="22"/>
          <w:szCs w:val="22"/>
        </w:rPr>
        <w:t xml:space="preserve">“B-” level work </w:t>
      </w:r>
      <w:r w:rsidRPr="00773635">
        <w:rPr>
          <w:rFonts w:cs="Times New Roman"/>
          <w:sz w:val="22"/>
          <w:szCs w:val="22"/>
        </w:rPr>
        <w:t xml:space="preserve">is </w:t>
      </w:r>
      <w:r w:rsidRPr="00773635">
        <w:rPr>
          <w:rFonts w:cs="Times New Roman"/>
          <w:sz w:val="22"/>
          <w:szCs w:val="22"/>
          <w:u w:val="single"/>
        </w:rPr>
        <w:t>not adequate</w:t>
      </w:r>
      <w:r w:rsidRPr="00773635">
        <w:rPr>
          <w:rFonts w:cs="Times New Roman"/>
          <w:sz w:val="22"/>
          <w:szCs w:val="22"/>
        </w:rPr>
        <w:t xml:space="preserve"> in </w:t>
      </w:r>
      <w:proofErr w:type="gramStart"/>
      <w:r w:rsidRPr="00773635">
        <w:rPr>
          <w:rFonts w:cs="Times New Roman"/>
          <w:sz w:val="22"/>
          <w:szCs w:val="22"/>
        </w:rPr>
        <w:t xml:space="preserve">either </w:t>
      </w:r>
      <w:r>
        <w:rPr>
          <w:rFonts w:cs="Times New Roman"/>
          <w:sz w:val="22"/>
          <w:szCs w:val="22"/>
        </w:rPr>
        <w:t xml:space="preserve"> </w:t>
      </w:r>
      <w:r w:rsidRPr="00773635">
        <w:rPr>
          <w:rFonts w:cs="Times New Roman"/>
          <w:sz w:val="22"/>
          <w:szCs w:val="22"/>
        </w:rPr>
        <w:t>form</w:t>
      </w:r>
      <w:proofErr w:type="gramEnd"/>
      <w:r w:rsidRPr="00773635">
        <w:rPr>
          <w:rFonts w:cs="Times New Roman"/>
          <w:sz w:val="22"/>
          <w:szCs w:val="22"/>
        </w:rPr>
        <w:t xml:space="preserve"> or content, thereby not fully meeting the minimum requirements.  “B-” level work is not passing at the graduate level. A final grade </w:t>
      </w:r>
      <w:proofErr w:type="gramStart"/>
      <w:r w:rsidRPr="00773635">
        <w:rPr>
          <w:rFonts w:cs="Times New Roman"/>
          <w:sz w:val="22"/>
          <w:szCs w:val="22"/>
        </w:rPr>
        <w:t>of  “</w:t>
      </w:r>
      <w:proofErr w:type="gramEnd"/>
      <w:r w:rsidRPr="00773635">
        <w:rPr>
          <w:rFonts w:cs="Times New Roman"/>
          <w:sz w:val="22"/>
          <w:szCs w:val="22"/>
        </w:rPr>
        <w:t xml:space="preserve">B-” will require you to retake this course. </w:t>
      </w:r>
    </w:p>
    <w:p w:rsidR="008A7CD6" w:rsidRPr="00773635" w:rsidRDefault="008A7CD6" w:rsidP="008A7CD6">
      <w:pPr>
        <w:pStyle w:val="BodyTextIndent"/>
        <w:ind w:left="30" w:hanging="15"/>
        <w:rPr>
          <w:rFonts w:cs="Times New Roman"/>
          <w:sz w:val="22"/>
          <w:szCs w:val="22"/>
        </w:rPr>
      </w:pPr>
    </w:p>
    <w:p w:rsidR="008A7CD6" w:rsidRPr="00773635" w:rsidRDefault="008A7CD6" w:rsidP="008A7CD6">
      <w:pPr>
        <w:pStyle w:val="BodyTextIndent"/>
        <w:ind w:left="30" w:hanging="15"/>
        <w:rPr>
          <w:rFonts w:cs="Times New Roman"/>
          <w:sz w:val="22"/>
          <w:szCs w:val="22"/>
        </w:rPr>
      </w:pPr>
      <w:r w:rsidRPr="00773635">
        <w:rPr>
          <w:rFonts w:cs="Times New Roman"/>
          <w:b/>
          <w:bCs/>
          <w:sz w:val="22"/>
          <w:szCs w:val="22"/>
        </w:rPr>
        <w:t xml:space="preserve">“C” level work </w:t>
      </w:r>
      <w:r w:rsidRPr="00773635">
        <w:rPr>
          <w:rFonts w:cs="Times New Roman"/>
          <w:sz w:val="22"/>
          <w:szCs w:val="22"/>
        </w:rPr>
        <w:t xml:space="preserve">shows the barest understanding of the subject or task assigned, is poorly written, and fails to make a coherent argument.  A final grade of “C” </w:t>
      </w:r>
      <w:r w:rsidRPr="00773635">
        <w:rPr>
          <w:rFonts w:cs="Times New Roman"/>
          <w:sz w:val="22"/>
          <w:szCs w:val="22"/>
          <w:u w:val="single"/>
        </w:rPr>
        <w:t>may</w:t>
      </w:r>
      <w:r w:rsidRPr="00773635">
        <w:rPr>
          <w:rFonts w:cs="Times New Roman"/>
          <w:sz w:val="22"/>
          <w:szCs w:val="22"/>
        </w:rPr>
        <w:t xml:space="preserve"> lead you to be removed from the graduate program.</w:t>
      </w:r>
    </w:p>
    <w:p w:rsidR="008A7CD6" w:rsidRDefault="008A7CD6" w:rsidP="00661C8C">
      <w:pPr>
        <w:rPr>
          <w:rFonts w:cs="Times New Roman"/>
        </w:rPr>
      </w:pPr>
    </w:p>
    <w:p w:rsidR="005D2203" w:rsidRDefault="005D2203" w:rsidP="00661C8C">
      <w:pPr>
        <w:rPr>
          <w:rFonts w:cs="Times New Roman"/>
        </w:rPr>
      </w:pPr>
    </w:p>
    <w:p w:rsidR="00661C8C" w:rsidRPr="00DB7D85" w:rsidRDefault="00661C8C" w:rsidP="00693987">
      <w:pPr>
        <w:jc w:val="center"/>
        <w:rPr>
          <w:rFonts w:cs="Times New Roman"/>
          <w:b/>
          <w:u w:val="single"/>
        </w:rPr>
      </w:pPr>
      <w:r w:rsidRPr="00DB7D85">
        <w:rPr>
          <w:rFonts w:cs="Times New Roman"/>
          <w:b/>
          <w:u w:val="single"/>
        </w:rPr>
        <w:t>COURSE SCHEDULE- subject to change</w:t>
      </w:r>
    </w:p>
    <w:p w:rsidR="00661C8C" w:rsidRPr="00DB7D85" w:rsidRDefault="00661C8C" w:rsidP="00661C8C">
      <w:pPr>
        <w:rPr>
          <w:rFonts w:cs="Times New Roman"/>
          <w:b/>
        </w:rPr>
      </w:pPr>
      <w:r w:rsidRPr="00DB7D85">
        <w:rPr>
          <w:rFonts w:cs="Times New Roman"/>
          <w:b/>
        </w:rPr>
        <w:t>____________________________________________________________________________</w:t>
      </w:r>
    </w:p>
    <w:p w:rsidR="00135AA7" w:rsidRPr="00135AA7" w:rsidRDefault="00135AA7" w:rsidP="00135AA7">
      <w:pPr>
        <w:rPr>
          <w:rFonts w:cs="Times New Roman"/>
          <w:b/>
        </w:rPr>
      </w:pPr>
      <w:r w:rsidRPr="00135AA7">
        <w:rPr>
          <w:rFonts w:cs="Times New Roman"/>
          <w:b/>
        </w:rPr>
        <w:t>Week 1 January 14</w:t>
      </w:r>
    </w:p>
    <w:p w:rsidR="00135AA7" w:rsidRPr="00DB7D85" w:rsidRDefault="00135AA7" w:rsidP="00135AA7">
      <w:pPr>
        <w:rPr>
          <w:rFonts w:cs="Times New Roman"/>
        </w:rPr>
      </w:pPr>
      <w:r w:rsidRPr="00DB7D85">
        <w:rPr>
          <w:rFonts w:cs="Times New Roman"/>
        </w:rPr>
        <w:t xml:space="preserve">Introduction to </w:t>
      </w:r>
      <w:r>
        <w:rPr>
          <w:rFonts w:cs="Times New Roman"/>
        </w:rPr>
        <w:t xml:space="preserve">the Course; Basic Statistics Refresher I </w:t>
      </w:r>
    </w:p>
    <w:p w:rsidR="00661C8C" w:rsidRDefault="00661C8C" w:rsidP="00661C8C">
      <w:pPr>
        <w:rPr>
          <w:rFonts w:cs="Times New Roman"/>
          <w:b/>
        </w:rPr>
      </w:pPr>
      <w:r w:rsidRPr="00DB7D85">
        <w:rPr>
          <w:rFonts w:cs="Times New Roman"/>
          <w:b/>
        </w:rPr>
        <w:t>Reading:</w:t>
      </w:r>
      <w:r w:rsidR="005A248C">
        <w:rPr>
          <w:rFonts w:cs="Times New Roman"/>
          <w:b/>
        </w:rPr>
        <w:t xml:space="preserve"> </w:t>
      </w:r>
      <w:r w:rsidR="005A248C">
        <w:rPr>
          <w:rFonts w:cs="Times New Roman"/>
        </w:rPr>
        <w:t>UG stats book about frequencies, levels of measurement central tendency and dispersion</w:t>
      </w:r>
    </w:p>
    <w:p w:rsidR="00661C8C" w:rsidRPr="00DB7D85" w:rsidRDefault="00661C8C" w:rsidP="00661C8C">
      <w:pPr>
        <w:rPr>
          <w:rFonts w:cs="Times New Roman"/>
        </w:rPr>
      </w:pPr>
      <w:r w:rsidRPr="00DB7D85">
        <w:rPr>
          <w:rFonts w:cs="Times New Roman"/>
        </w:rPr>
        <w:t>___________________________________________________________________________</w:t>
      </w:r>
    </w:p>
    <w:p w:rsidR="00135AA7" w:rsidRDefault="00135AA7" w:rsidP="00135AA7">
      <w:pPr>
        <w:rPr>
          <w:rFonts w:cs="Times New Roman"/>
          <w:b/>
        </w:rPr>
      </w:pPr>
      <w:r>
        <w:rPr>
          <w:rFonts w:cs="Times New Roman"/>
          <w:b/>
        </w:rPr>
        <w:t xml:space="preserve">Week 2 </w:t>
      </w:r>
      <w:r w:rsidRPr="00135AA7">
        <w:rPr>
          <w:rFonts w:cs="Times New Roman"/>
          <w:b/>
        </w:rPr>
        <w:t>January 21</w:t>
      </w:r>
    </w:p>
    <w:p w:rsidR="00135AA7" w:rsidRPr="008A7CD6" w:rsidRDefault="00135AA7" w:rsidP="00135AA7">
      <w:pPr>
        <w:rPr>
          <w:rFonts w:cs="Times New Roman"/>
          <w:b/>
        </w:rPr>
      </w:pPr>
      <w:r>
        <w:rPr>
          <w:rFonts w:cs="Times New Roman"/>
        </w:rPr>
        <w:t>Basic Stats refresher II</w:t>
      </w:r>
    </w:p>
    <w:p w:rsidR="008A7CD6" w:rsidRDefault="00661C8C" w:rsidP="00661C8C">
      <w:pPr>
        <w:rPr>
          <w:rFonts w:cs="Times New Roman"/>
        </w:rPr>
      </w:pPr>
      <w:r w:rsidRPr="00DB7D85">
        <w:rPr>
          <w:rFonts w:cs="Times New Roman"/>
          <w:b/>
        </w:rPr>
        <w:t>Read</w:t>
      </w:r>
      <w:r w:rsidR="005A248C">
        <w:rPr>
          <w:rFonts w:cs="Times New Roman"/>
          <w:b/>
        </w:rPr>
        <w:t xml:space="preserve">ing: </w:t>
      </w:r>
      <w:r w:rsidR="005A248C">
        <w:rPr>
          <w:rFonts w:cs="Times New Roman"/>
        </w:rPr>
        <w:t xml:space="preserve">UG stats book about cross-tabs, t-tests, inferential statistics; </w:t>
      </w:r>
    </w:p>
    <w:p w:rsidR="00135AA7" w:rsidRPr="00135AA7" w:rsidRDefault="00135AA7" w:rsidP="00661C8C">
      <w:pPr>
        <w:rPr>
          <w:rFonts w:cs="Times New Roman"/>
        </w:rPr>
      </w:pPr>
      <w:r>
        <w:rPr>
          <w:rFonts w:cs="Times New Roman"/>
        </w:rPr>
        <w:t xml:space="preserve">Cohen, Jacob. 1994. “The Earth is Round (p&lt;.05).”  </w:t>
      </w:r>
      <w:r>
        <w:rPr>
          <w:rFonts w:cs="Times New Roman"/>
          <w:i/>
        </w:rPr>
        <w:t>The American Psychologist</w:t>
      </w:r>
      <w:r>
        <w:rPr>
          <w:rFonts w:cs="Times New Roman"/>
        </w:rPr>
        <w:t xml:space="preserve"> 49(12): 997-1003.</w:t>
      </w:r>
    </w:p>
    <w:p w:rsidR="00135C3D" w:rsidRPr="00135C3D" w:rsidRDefault="00135C3D" w:rsidP="00661C8C">
      <w:pPr>
        <w:rPr>
          <w:rFonts w:cs="Times New Roman"/>
          <w:b/>
        </w:rPr>
      </w:pPr>
      <w:r>
        <w:rPr>
          <w:rFonts w:cs="Times New Roman"/>
          <w:b/>
        </w:rPr>
        <w:t>Receive Homework 1</w:t>
      </w:r>
    </w:p>
    <w:p w:rsidR="00661C8C" w:rsidRPr="00DB7D85" w:rsidRDefault="00661C8C" w:rsidP="00661C8C">
      <w:pPr>
        <w:rPr>
          <w:rFonts w:cs="Times New Roman"/>
          <w:b/>
          <w:u w:val="single"/>
        </w:rPr>
      </w:pPr>
      <w:r w:rsidRPr="00DB7D85">
        <w:rPr>
          <w:rFonts w:cs="Times New Roman"/>
          <w:u w:val="single"/>
        </w:rPr>
        <w:t xml:space="preserve">   </w:t>
      </w:r>
      <w:r w:rsidRPr="00DB7D85">
        <w:rPr>
          <w:rFonts w:cs="Times New Roman"/>
          <w:b/>
          <w:u w:val="single"/>
        </w:rPr>
        <w:t xml:space="preserve">   </w:t>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r w:rsidRPr="00DB7D85">
        <w:rPr>
          <w:rFonts w:cs="Times New Roman"/>
          <w:b/>
          <w:u w:val="single"/>
        </w:rPr>
        <w:tab/>
      </w:r>
    </w:p>
    <w:p w:rsidR="00135AA7" w:rsidRDefault="00661C8C" w:rsidP="00661C8C">
      <w:pPr>
        <w:rPr>
          <w:rFonts w:cs="Times New Roman"/>
        </w:rPr>
      </w:pPr>
      <w:r w:rsidRPr="00DB7D85">
        <w:rPr>
          <w:rFonts w:cs="Times New Roman"/>
          <w:b/>
        </w:rPr>
        <w:t>Week 3</w:t>
      </w:r>
      <w:r w:rsidRPr="00135AA7">
        <w:rPr>
          <w:rFonts w:cs="Times New Roman"/>
          <w:b/>
        </w:rPr>
        <w:t xml:space="preserve"> January 2</w:t>
      </w:r>
      <w:r w:rsidR="00135AA7" w:rsidRPr="00135AA7">
        <w:rPr>
          <w:rFonts w:cs="Times New Roman"/>
          <w:b/>
        </w:rPr>
        <w:t>8</w:t>
      </w:r>
    </w:p>
    <w:p w:rsidR="005A248C" w:rsidRDefault="00135AA7" w:rsidP="00661C8C">
      <w:pPr>
        <w:rPr>
          <w:rFonts w:cs="Times New Roman"/>
        </w:rPr>
      </w:pPr>
      <w:r>
        <w:rPr>
          <w:rFonts w:cs="Times New Roman"/>
        </w:rPr>
        <w:t>Simple</w:t>
      </w:r>
      <w:r w:rsidR="006B588B">
        <w:rPr>
          <w:rFonts w:cs="Times New Roman"/>
        </w:rPr>
        <w:t xml:space="preserve"> Regression and Correlation </w:t>
      </w:r>
    </w:p>
    <w:p w:rsidR="00135AA7" w:rsidRPr="00135AA7" w:rsidRDefault="00135AA7" w:rsidP="00135AA7">
      <w:pPr>
        <w:rPr>
          <w:rFonts w:cs="Times New Roman"/>
        </w:rPr>
      </w:pPr>
      <w:r w:rsidRPr="00DB7D85">
        <w:rPr>
          <w:rFonts w:cs="Times New Roman"/>
          <w:b/>
        </w:rPr>
        <w:t>Read</w:t>
      </w:r>
      <w:r>
        <w:rPr>
          <w:rFonts w:cs="Times New Roman"/>
          <w:b/>
        </w:rPr>
        <w:t>ing</w:t>
      </w:r>
      <w:r w:rsidRPr="00DB7D85">
        <w:rPr>
          <w:rFonts w:cs="Times New Roman"/>
          <w:b/>
        </w:rPr>
        <w:t xml:space="preserve">: </w:t>
      </w:r>
      <w:r w:rsidRPr="00135AA7">
        <w:rPr>
          <w:rFonts w:cs="Times New Roman"/>
        </w:rPr>
        <w:t xml:space="preserve">McClendon </w:t>
      </w:r>
      <w:proofErr w:type="gramStart"/>
      <w:r w:rsidRPr="00135AA7">
        <w:rPr>
          <w:rFonts w:cs="Times New Roman"/>
        </w:rPr>
        <w:t>Chapter</w:t>
      </w:r>
      <w:r w:rsidR="00A908C1">
        <w:rPr>
          <w:rFonts w:cs="Times New Roman"/>
        </w:rPr>
        <w:t>s  1</w:t>
      </w:r>
      <w:proofErr w:type="gramEnd"/>
      <w:r w:rsidR="00A908C1">
        <w:rPr>
          <w:rFonts w:cs="Times New Roman"/>
        </w:rPr>
        <w:t xml:space="preserve"> &amp;</w:t>
      </w:r>
      <w:r w:rsidRPr="00135AA7">
        <w:rPr>
          <w:rFonts w:cs="Times New Roman"/>
        </w:rPr>
        <w:t xml:space="preserve"> 2</w:t>
      </w:r>
    </w:p>
    <w:p w:rsidR="00661C8C" w:rsidRPr="00DB7D85" w:rsidRDefault="00661C8C" w:rsidP="00661C8C">
      <w:pPr>
        <w:rPr>
          <w:rFonts w:cs="Times New Roman"/>
          <w:u w:val="single"/>
        </w:rPr>
      </w:pPr>
      <w:r w:rsidRPr="00DB7D85">
        <w:rPr>
          <w:rFonts w:cs="Times New Roman"/>
        </w:rPr>
        <w:softHyphen/>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p>
    <w:p w:rsidR="00135AA7" w:rsidRDefault="00661C8C" w:rsidP="00661C8C">
      <w:pPr>
        <w:rPr>
          <w:rFonts w:cs="Times New Roman"/>
          <w:b/>
        </w:rPr>
      </w:pPr>
      <w:r w:rsidRPr="00DB7D85">
        <w:rPr>
          <w:rFonts w:cs="Times New Roman"/>
          <w:b/>
        </w:rPr>
        <w:t>Week 4</w:t>
      </w:r>
      <w:r w:rsidR="00135AA7">
        <w:rPr>
          <w:rFonts w:cs="Times New Roman"/>
          <w:b/>
        </w:rPr>
        <w:t>: February 4</w:t>
      </w:r>
    </w:p>
    <w:p w:rsidR="005A248C" w:rsidRDefault="006B588B" w:rsidP="00661C8C">
      <w:pPr>
        <w:rPr>
          <w:rFonts w:cs="Times New Roman"/>
        </w:rPr>
      </w:pPr>
      <w:r>
        <w:rPr>
          <w:rFonts w:cs="Times New Roman"/>
        </w:rPr>
        <w:t xml:space="preserve">Multiple </w:t>
      </w:r>
      <w:proofErr w:type="gramStart"/>
      <w:r>
        <w:rPr>
          <w:rFonts w:cs="Times New Roman"/>
        </w:rPr>
        <w:t>Regression</w:t>
      </w:r>
      <w:proofErr w:type="gramEnd"/>
      <w:r>
        <w:rPr>
          <w:rFonts w:cs="Times New Roman"/>
        </w:rPr>
        <w:t xml:space="preserve"> </w:t>
      </w:r>
    </w:p>
    <w:p w:rsidR="00135AA7" w:rsidRPr="00135AA7" w:rsidRDefault="00135AA7" w:rsidP="00135AA7">
      <w:pPr>
        <w:rPr>
          <w:rFonts w:cs="Times New Roman"/>
        </w:rPr>
      </w:pPr>
      <w:r w:rsidRPr="00DB7D85">
        <w:rPr>
          <w:rFonts w:cs="Times New Roman"/>
          <w:b/>
        </w:rPr>
        <w:t>Read</w:t>
      </w:r>
      <w:r>
        <w:rPr>
          <w:rFonts w:cs="Times New Roman"/>
          <w:b/>
        </w:rPr>
        <w:t>ing</w:t>
      </w:r>
      <w:r w:rsidRPr="00DB7D85">
        <w:rPr>
          <w:rFonts w:cs="Times New Roman"/>
          <w:b/>
        </w:rPr>
        <w:t xml:space="preserve">: </w:t>
      </w:r>
      <w:r w:rsidR="00A908C1">
        <w:rPr>
          <w:rFonts w:cs="Times New Roman"/>
        </w:rPr>
        <w:t>McClendon Chapter 3</w:t>
      </w:r>
    </w:p>
    <w:p w:rsidR="00661C8C" w:rsidRPr="00DB7D85" w:rsidRDefault="00661C8C" w:rsidP="00135C3D">
      <w:pPr>
        <w:rPr>
          <w:rFonts w:cs="Times New Roman"/>
          <w:u w:val="single"/>
        </w:rPr>
      </w:pPr>
      <w:r w:rsidRPr="00DB7D85">
        <w:rPr>
          <w:rFonts w:cs="Times New Roman"/>
          <w:u w:val="single"/>
        </w:rPr>
        <w:lastRenderedPageBreak/>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p>
    <w:p w:rsidR="00135AA7" w:rsidRDefault="00135AA7" w:rsidP="00661C8C">
      <w:pPr>
        <w:rPr>
          <w:rFonts w:cs="Times New Roman"/>
          <w:b/>
        </w:rPr>
      </w:pPr>
    </w:p>
    <w:p w:rsidR="00135AA7" w:rsidRDefault="00135AA7" w:rsidP="00661C8C">
      <w:pPr>
        <w:rPr>
          <w:rFonts w:cs="Times New Roman"/>
          <w:b/>
        </w:rPr>
      </w:pPr>
    </w:p>
    <w:p w:rsidR="00135AA7" w:rsidRDefault="00661C8C" w:rsidP="00661C8C">
      <w:pPr>
        <w:rPr>
          <w:rFonts w:cs="Times New Roman"/>
          <w:b/>
        </w:rPr>
      </w:pPr>
      <w:r w:rsidRPr="00DB7D85">
        <w:rPr>
          <w:rFonts w:cs="Times New Roman"/>
          <w:b/>
        </w:rPr>
        <w:t>Week 5</w:t>
      </w:r>
      <w:r w:rsidR="00135AA7">
        <w:rPr>
          <w:rFonts w:cs="Times New Roman"/>
          <w:b/>
        </w:rPr>
        <w:t xml:space="preserve"> </w:t>
      </w:r>
      <w:r w:rsidR="00135AA7" w:rsidRPr="00135AA7">
        <w:rPr>
          <w:rFonts w:cs="Times New Roman"/>
          <w:b/>
        </w:rPr>
        <w:t>February 11</w:t>
      </w:r>
    </w:p>
    <w:p w:rsidR="00135AA7" w:rsidRDefault="00135AA7" w:rsidP="00135AA7">
      <w:pPr>
        <w:rPr>
          <w:rFonts w:cs="Times New Roman"/>
        </w:rPr>
      </w:pPr>
      <w:r w:rsidRPr="006B588B">
        <w:rPr>
          <w:rFonts w:cs="Times New Roman"/>
        </w:rPr>
        <w:t>Mult</w:t>
      </w:r>
      <w:r>
        <w:rPr>
          <w:rFonts w:cs="Times New Roman"/>
        </w:rPr>
        <w:t>i</w:t>
      </w:r>
      <w:r w:rsidRPr="006B588B">
        <w:rPr>
          <w:rFonts w:cs="Times New Roman"/>
        </w:rPr>
        <w:t xml:space="preserve">ple </w:t>
      </w:r>
      <w:proofErr w:type="gramStart"/>
      <w:r w:rsidRPr="006B588B">
        <w:rPr>
          <w:rFonts w:cs="Times New Roman"/>
        </w:rPr>
        <w:t>Regression</w:t>
      </w:r>
      <w:proofErr w:type="gramEnd"/>
    </w:p>
    <w:p w:rsidR="00661C8C" w:rsidRPr="00DB7D85" w:rsidRDefault="00135AA7" w:rsidP="00661C8C">
      <w:pPr>
        <w:rPr>
          <w:rFonts w:cs="Times New Roman"/>
          <w:b/>
        </w:rPr>
      </w:pPr>
      <w:r w:rsidRPr="00DB7D85">
        <w:rPr>
          <w:rFonts w:cs="Times New Roman"/>
        </w:rPr>
        <w:softHyphen/>
      </w:r>
      <w:r w:rsidR="00661C8C" w:rsidRPr="00DB7D85">
        <w:rPr>
          <w:rFonts w:cs="Times New Roman"/>
          <w:b/>
        </w:rPr>
        <w:t>Read</w:t>
      </w:r>
      <w:r w:rsidR="005A248C">
        <w:rPr>
          <w:rFonts w:cs="Times New Roman"/>
          <w:b/>
        </w:rPr>
        <w:t>ing</w:t>
      </w:r>
      <w:r w:rsidR="00661C8C" w:rsidRPr="00DB7D85">
        <w:rPr>
          <w:rFonts w:cs="Times New Roman"/>
          <w:b/>
        </w:rPr>
        <w:t xml:space="preserve">: </w:t>
      </w:r>
      <w:r w:rsidR="005A248C" w:rsidRPr="00135AA7">
        <w:rPr>
          <w:rFonts w:cs="Times New Roman"/>
        </w:rPr>
        <w:t>McClendon Chapter 3</w:t>
      </w:r>
      <w:r w:rsidR="005D2203">
        <w:rPr>
          <w:rFonts w:cs="Times New Roman"/>
        </w:rPr>
        <w:t>&amp;4</w:t>
      </w:r>
    </w:p>
    <w:p w:rsidR="00135AA7" w:rsidRPr="00135AA7" w:rsidRDefault="00135AA7" w:rsidP="00135AA7">
      <w:pPr>
        <w:rPr>
          <w:rFonts w:cs="Times New Roman"/>
        </w:rPr>
      </w:pPr>
      <w:r>
        <w:rPr>
          <w:rFonts w:cs="Times New Roman"/>
        </w:rPr>
        <w:t xml:space="preserve">Beckett, Katherine. 1994. “Setting the Public Agenda: ‘Street Crime’ and Drug Use in American Politics.” </w:t>
      </w:r>
      <w:r>
        <w:rPr>
          <w:rFonts w:cs="Times New Roman"/>
          <w:i/>
        </w:rPr>
        <w:t>Social Problems</w:t>
      </w:r>
      <w:r>
        <w:rPr>
          <w:rFonts w:cs="Times New Roman"/>
        </w:rPr>
        <w:t xml:space="preserve"> 41(3): 425-447.</w:t>
      </w:r>
    </w:p>
    <w:p w:rsidR="005D2203" w:rsidRPr="00135C3D" w:rsidRDefault="005D2203" w:rsidP="005D2203">
      <w:pPr>
        <w:rPr>
          <w:rFonts w:cs="Times New Roman"/>
          <w:b/>
        </w:rPr>
      </w:pPr>
      <w:r w:rsidRPr="00135C3D">
        <w:rPr>
          <w:rFonts w:cs="Times New Roman"/>
          <w:b/>
        </w:rPr>
        <w:t>Receive Homework 2</w:t>
      </w:r>
    </w:p>
    <w:p w:rsidR="00661C8C" w:rsidRPr="00DB7D85" w:rsidRDefault="00661C8C" w:rsidP="00661C8C">
      <w:pPr>
        <w:rPr>
          <w:rFonts w:cs="Times New Roman"/>
          <w:u w:val="single"/>
        </w:rPr>
      </w:pP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p>
    <w:p w:rsidR="00135AA7" w:rsidRDefault="00661C8C" w:rsidP="00135AA7">
      <w:pPr>
        <w:rPr>
          <w:rFonts w:cs="Times New Roman"/>
        </w:rPr>
      </w:pPr>
      <w:r w:rsidRPr="00DB7D85">
        <w:rPr>
          <w:rFonts w:cs="Times New Roman"/>
          <w:b/>
        </w:rPr>
        <w:t>Week 6</w:t>
      </w:r>
      <w:r w:rsidR="00135AA7">
        <w:rPr>
          <w:rFonts w:cs="Times New Roman"/>
          <w:b/>
        </w:rPr>
        <w:t xml:space="preserve"> </w:t>
      </w:r>
      <w:r w:rsidR="00135AA7" w:rsidRPr="00135AA7">
        <w:rPr>
          <w:rFonts w:cs="Times New Roman"/>
          <w:b/>
        </w:rPr>
        <w:t>February 18</w:t>
      </w:r>
    </w:p>
    <w:p w:rsidR="00135AA7" w:rsidRDefault="005D2203" w:rsidP="00135AA7">
      <w:pPr>
        <w:rPr>
          <w:rFonts w:cs="Times New Roman"/>
        </w:rPr>
      </w:pPr>
      <w:r>
        <w:rPr>
          <w:rFonts w:cs="Times New Roman"/>
        </w:rPr>
        <w:t>Using Nominal Independent Variables</w:t>
      </w:r>
    </w:p>
    <w:p w:rsidR="00135AA7" w:rsidRDefault="00661C8C" w:rsidP="005D2203">
      <w:pPr>
        <w:rPr>
          <w:rFonts w:cs="Times New Roman"/>
        </w:rPr>
      </w:pPr>
      <w:r w:rsidRPr="00DB7D85">
        <w:rPr>
          <w:rFonts w:cs="Times New Roman"/>
          <w:b/>
        </w:rPr>
        <w:t>Read</w:t>
      </w:r>
      <w:r w:rsidR="005A248C">
        <w:rPr>
          <w:rFonts w:cs="Times New Roman"/>
          <w:b/>
        </w:rPr>
        <w:t>ing</w:t>
      </w:r>
      <w:r w:rsidRPr="00DB7D85">
        <w:rPr>
          <w:rFonts w:cs="Times New Roman"/>
          <w:b/>
        </w:rPr>
        <w:t xml:space="preserve">: </w:t>
      </w:r>
      <w:r w:rsidR="005A248C" w:rsidRPr="00135AA7">
        <w:rPr>
          <w:rFonts w:cs="Times New Roman"/>
        </w:rPr>
        <w:t xml:space="preserve">McClendon Chapter </w:t>
      </w:r>
      <w:r w:rsidR="005D2203">
        <w:rPr>
          <w:rFonts w:cs="Times New Roman"/>
        </w:rPr>
        <w:t>5</w:t>
      </w:r>
    </w:p>
    <w:p w:rsidR="00661C8C" w:rsidRPr="00DB7D85" w:rsidRDefault="00661C8C" w:rsidP="00661C8C">
      <w:pPr>
        <w:rPr>
          <w:rFonts w:cs="Times New Roman"/>
          <w:b/>
          <w:u w:val="single"/>
        </w:rPr>
      </w:pPr>
      <w:r w:rsidRPr="00DB7D85">
        <w:rPr>
          <w:rFonts w:cs="Times New Roman"/>
          <w:b/>
          <w:u w:val="single"/>
        </w:rPr>
        <w:t>________________________________________________________________________</w:t>
      </w:r>
    </w:p>
    <w:p w:rsidR="00135AA7" w:rsidRDefault="005A248C" w:rsidP="00661C8C">
      <w:pPr>
        <w:rPr>
          <w:rFonts w:cs="Times New Roman"/>
        </w:rPr>
      </w:pPr>
      <w:r>
        <w:rPr>
          <w:rFonts w:cs="Times New Roman"/>
          <w:b/>
        </w:rPr>
        <w:t>Week 7</w:t>
      </w:r>
      <w:r w:rsidR="00135AA7">
        <w:rPr>
          <w:rFonts w:cs="Times New Roman"/>
          <w:b/>
        </w:rPr>
        <w:t xml:space="preserve"> </w:t>
      </w:r>
      <w:r w:rsidR="00135AA7" w:rsidRPr="00135AA7">
        <w:rPr>
          <w:rFonts w:cs="Times New Roman"/>
          <w:b/>
        </w:rPr>
        <w:t>February 25</w:t>
      </w:r>
    </w:p>
    <w:p w:rsidR="00135AA7" w:rsidRDefault="00135AA7" w:rsidP="00135AA7">
      <w:pPr>
        <w:rPr>
          <w:rFonts w:cs="Times New Roman"/>
        </w:rPr>
      </w:pPr>
      <w:r>
        <w:rPr>
          <w:rFonts w:cs="Times New Roman"/>
        </w:rPr>
        <w:t xml:space="preserve">Using nominal Independent Variables </w:t>
      </w:r>
    </w:p>
    <w:p w:rsidR="00661C8C" w:rsidRPr="00DB7D85" w:rsidRDefault="005A248C" w:rsidP="00661C8C">
      <w:pPr>
        <w:rPr>
          <w:rFonts w:cs="Times New Roman"/>
          <w:b/>
        </w:rPr>
      </w:pPr>
      <w:r>
        <w:rPr>
          <w:rFonts w:cs="Times New Roman"/>
          <w:b/>
        </w:rPr>
        <w:t>Reading:</w:t>
      </w:r>
      <w:r w:rsidRPr="00135AA7">
        <w:rPr>
          <w:rFonts w:cs="Times New Roman"/>
        </w:rPr>
        <w:t xml:space="preserve"> McClendon Chapter 5</w:t>
      </w:r>
    </w:p>
    <w:p w:rsidR="005D2203" w:rsidRDefault="005D2203" w:rsidP="005D2203">
      <w:pPr>
        <w:rPr>
          <w:rFonts w:cs="Times New Roman"/>
          <w:b/>
        </w:rPr>
      </w:pPr>
      <w:proofErr w:type="spellStart"/>
      <w:proofErr w:type="gramStart"/>
      <w:r>
        <w:rPr>
          <w:szCs w:val="24"/>
        </w:rPr>
        <w:t>Evenson</w:t>
      </w:r>
      <w:proofErr w:type="spellEnd"/>
      <w:r>
        <w:rPr>
          <w:szCs w:val="24"/>
        </w:rPr>
        <w:t xml:space="preserve">, </w:t>
      </w:r>
      <w:proofErr w:type="spellStart"/>
      <w:r>
        <w:rPr>
          <w:szCs w:val="24"/>
        </w:rPr>
        <w:t>Ranae</w:t>
      </w:r>
      <w:proofErr w:type="spellEnd"/>
      <w:r>
        <w:rPr>
          <w:szCs w:val="24"/>
        </w:rPr>
        <w:t xml:space="preserve"> J. and Robin W. Simon.</w:t>
      </w:r>
      <w:proofErr w:type="gramEnd"/>
      <w:r>
        <w:rPr>
          <w:szCs w:val="24"/>
        </w:rPr>
        <w:t xml:space="preserve"> 2005. “Clarifying the Relationship between Parenthood and Depression.” </w:t>
      </w:r>
      <w:r>
        <w:rPr>
          <w:i/>
          <w:iCs/>
          <w:szCs w:val="24"/>
        </w:rPr>
        <w:t>Journal of Health and Social Behavior</w:t>
      </w:r>
      <w:r>
        <w:rPr>
          <w:szCs w:val="24"/>
        </w:rPr>
        <w:t xml:space="preserve"> 46(4):341-58.</w:t>
      </w:r>
    </w:p>
    <w:p w:rsidR="005D2203" w:rsidRDefault="005D2203" w:rsidP="005D2203">
      <w:pPr>
        <w:rPr>
          <w:rFonts w:cs="Times New Roman"/>
        </w:rPr>
      </w:pPr>
      <w:r>
        <w:rPr>
          <w:rFonts w:cs="Times New Roman"/>
          <w:b/>
        </w:rPr>
        <w:t>Receive Homework 3</w:t>
      </w:r>
      <w:r w:rsidRPr="006B588B">
        <w:rPr>
          <w:rFonts w:cs="Times New Roman"/>
        </w:rPr>
        <w:t xml:space="preserve"> </w:t>
      </w:r>
    </w:p>
    <w:p w:rsidR="00135C3D" w:rsidRDefault="00135C3D" w:rsidP="00661C8C">
      <w:pPr>
        <w:rPr>
          <w:rFonts w:cs="Times New Roman"/>
          <w:b/>
          <w:u w:val="single"/>
        </w:rPr>
      </w:pP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t xml:space="preserve"> </w:t>
      </w:r>
    </w:p>
    <w:p w:rsidR="00135AA7" w:rsidRDefault="00661C8C" w:rsidP="00661C8C">
      <w:pPr>
        <w:rPr>
          <w:rFonts w:cs="Times New Roman"/>
        </w:rPr>
      </w:pPr>
      <w:r w:rsidRPr="00DB7D85">
        <w:rPr>
          <w:rFonts w:cs="Times New Roman"/>
          <w:b/>
        </w:rPr>
        <w:t>Week 8</w:t>
      </w:r>
      <w:r w:rsidR="00135AA7">
        <w:rPr>
          <w:rFonts w:cs="Times New Roman"/>
          <w:b/>
        </w:rPr>
        <w:t xml:space="preserve"> </w:t>
      </w:r>
      <w:r w:rsidR="00135AA7" w:rsidRPr="00135AA7">
        <w:rPr>
          <w:rFonts w:cs="Times New Roman"/>
          <w:b/>
        </w:rPr>
        <w:t>March 3</w:t>
      </w:r>
    </w:p>
    <w:p w:rsidR="00135AA7" w:rsidRPr="00DB7D85" w:rsidRDefault="005D2203" w:rsidP="00135AA7">
      <w:pPr>
        <w:rPr>
          <w:rFonts w:cs="Times New Roman"/>
        </w:rPr>
      </w:pPr>
      <w:r>
        <w:rPr>
          <w:rFonts w:cs="Times New Roman"/>
        </w:rPr>
        <w:t>Non-Linear Relationships</w:t>
      </w:r>
    </w:p>
    <w:p w:rsidR="00661C8C" w:rsidRPr="00135AA7" w:rsidRDefault="00661C8C" w:rsidP="00661C8C">
      <w:pPr>
        <w:rPr>
          <w:rFonts w:cs="Times New Roman"/>
        </w:rPr>
      </w:pPr>
      <w:r w:rsidRPr="00135AA7">
        <w:rPr>
          <w:rFonts w:cs="Times New Roman"/>
          <w:b/>
        </w:rPr>
        <w:t>Read</w:t>
      </w:r>
      <w:r w:rsidR="005A248C" w:rsidRPr="00135AA7">
        <w:rPr>
          <w:rFonts w:cs="Times New Roman"/>
          <w:b/>
        </w:rPr>
        <w:t>ing</w:t>
      </w:r>
      <w:r w:rsidR="00135AA7" w:rsidRPr="00135AA7">
        <w:rPr>
          <w:rFonts w:cs="Times New Roman"/>
        </w:rPr>
        <w:t xml:space="preserve">: McClendon Chapter </w:t>
      </w:r>
      <w:r w:rsidR="005D2203">
        <w:rPr>
          <w:rFonts w:cs="Times New Roman"/>
        </w:rPr>
        <w:t>6</w:t>
      </w:r>
    </w:p>
    <w:p w:rsidR="005D2203" w:rsidRPr="00135AA7" w:rsidRDefault="005D2203" w:rsidP="005D2203">
      <w:pPr>
        <w:spacing w:after="0"/>
        <w:rPr>
          <w:rFonts w:eastAsia="Times New Roman" w:cs="Times New Roman"/>
          <w:sz w:val="24"/>
          <w:szCs w:val="24"/>
        </w:rPr>
      </w:pPr>
      <w:r w:rsidRPr="00135AA7">
        <w:rPr>
          <w:rFonts w:eastAsia="Times New Roman" w:cs="Times New Roman"/>
          <w:sz w:val="24"/>
          <w:szCs w:val="24"/>
        </w:rPr>
        <w:t>Greenstein, T</w:t>
      </w:r>
      <w:r>
        <w:rPr>
          <w:rFonts w:eastAsia="Times New Roman" w:cs="Times New Roman"/>
          <w:sz w:val="24"/>
          <w:szCs w:val="24"/>
        </w:rPr>
        <w:t>heodore.</w:t>
      </w:r>
      <w:r w:rsidRPr="00135AA7">
        <w:rPr>
          <w:rFonts w:eastAsia="Times New Roman" w:cs="Times New Roman"/>
          <w:sz w:val="24"/>
          <w:szCs w:val="24"/>
        </w:rPr>
        <w:t xml:space="preserve"> 2000. </w:t>
      </w:r>
      <w:r>
        <w:rPr>
          <w:rFonts w:eastAsia="Times New Roman" w:cs="Times New Roman"/>
          <w:sz w:val="24"/>
          <w:szCs w:val="24"/>
        </w:rPr>
        <w:t>“</w:t>
      </w:r>
      <w:r w:rsidRPr="00135AA7">
        <w:rPr>
          <w:rFonts w:eastAsia="Times New Roman" w:cs="Times New Roman"/>
          <w:sz w:val="24"/>
          <w:szCs w:val="24"/>
        </w:rPr>
        <w:t>Economic dependence, gender, and the division of labor in the home: A replication and extension</w:t>
      </w:r>
      <w:r>
        <w:rPr>
          <w:rFonts w:eastAsia="Times New Roman" w:cs="Times New Roman"/>
          <w:sz w:val="24"/>
          <w:szCs w:val="24"/>
        </w:rPr>
        <w:t>.”</w:t>
      </w:r>
      <w:r w:rsidRPr="00135AA7">
        <w:rPr>
          <w:rFonts w:eastAsia="Times New Roman" w:cs="Times New Roman"/>
          <w:sz w:val="24"/>
          <w:szCs w:val="24"/>
        </w:rPr>
        <w:t xml:space="preserve"> </w:t>
      </w:r>
      <w:r w:rsidRPr="00135AA7">
        <w:rPr>
          <w:rFonts w:eastAsia="Times New Roman" w:cs="Times New Roman"/>
          <w:i/>
          <w:iCs/>
          <w:sz w:val="24"/>
          <w:szCs w:val="24"/>
        </w:rPr>
        <w:t>Journal of Marriage and Family</w:t>
      </w:r>
      <w:r w:rsidRPr="00135AA7">
        <w:rPr>
          <w:rFonts w:eastAsia="Times New Roman" w:cs="Times New Roman"/>
          <w:sz w:val="24"/>
          <w:szCs w:val="24"/>
        </w:rPr>
        <w:t xml:space="preserve">, </w:t>
      </w:r>
      <w:r w:rsidRPr="00135AA7">
        <w:rPr>
          <w:rFonts w:eastAsia="Times New Roman" w:cs="Times New Roman"/>
          <w:i/>
          <w:iCs/>
          <w:sz w:val="24"/>
          <w:szCs w:val="24"/>
        </w:rPr>
        <w:t>62</w:t>
      </w:r>
      <w:r w:rsidRPr="00135AA7">
        <w:rPr>
          <w:rFonts w:eastAsia="Times New Roman" w:cs="Times New Roman"/>
          <w:sz w:val="24"/>
          <w:szCs w:val="24"/>
        </w:rPr>
        <w:t>(2)</w:t>
      </w:r>
      <w:r>
        <w:rPr>
          <w:rFonts w:eastAsia="Times New Roman" w:cs="Times New Roman"/>
          <w:sz w:val="24"/>
          <w:szCs w:val="24"/>
        </w:rPr>
        <w:t>:</w:t>
      </w:r>
      <w:r w:rsidRPr="00135AA7">
        <w:rPr>
          <w:rFonts w:eastAsia="Times New Roman" w:cs="Times New Roman"/>
          <w:sz w:val="24"/>
          <w:szCs w:val="24"/>
        </w:rPr>
        <w:t>322-335.</w:t>
      </w:r>
    </w:p>
    <w:p w:rsidR="005D2203" w:rsidRDefault="005D2203" w:rsidP="005D2203">
      <w:pPr>
        <w:rPr>
          <w:rFonts w:cs="Times New Roman"/>
          <w:b/>
        </w:rPr>
      </w:pPr>
    </w:p>
    <w:p w:rsidR="005D2203" w:rsidRDefault="005D2203" w:rsidP="005D2203">
      <w:pPr>
        <w:rPr>
          <w:rFonts w:cs="Times New Roman"/>
        </w:rPr>
      </w:pPr>
      <w:bookmarkStart w:id="0" w:name="_GoBack"/>
      <w:r>
        <w:rPr>
          <w:rFonts w:cs="Times New Roman"/>
          <w:b/>
        </w:rPr>
        <w:t>Receive Homework 4</w:t>
      </w:r>
      <w:r w:rsidRPr="006B588B">
        <w:rPr>
          <w:rFonts w:cs="Times New Roman"/>
        </w:rPr>
        <w:t xml:space="preserve"> </w:t>
      </w:r>
    </w:p>
    <w:bookmarkEnd w:id="0"/>
    <w:p w:rsidR="00661C8C" w:rsidRPr="00DB7D85" w:rsidRDefault="00661C8C" w:rsidP="00661C8C">
      <w:pPr>
        <w:rPr>
          <w:rFonts w:cs="Times New Roman"/>
        </w:rPr>
      </w:pPr>
      <w:r w:rsidRPr="00DB7D85">
        <w:rPr>
          <w:rFonts w:cs="Times New Roman"/>
          <w:u w:val="single"/>
        </w:rPr>
        <w:tab/>
      </w:r>
      <w:r w:rsidRPr="00DB7D85">
        <w:rPr>
          <w:rFonts w:cs="Times New Roman"/>
        </w:rPr>
        <w:t>_____________________________________________________________________</w:t>
      </w:r>
    </w:p>
    <w:p w:rsidR="00135AA7" w:rsidRDefault="00661C8C" w:rsidP="00661C8C">
      <w:pPr>
        <w:rPr>
          <w:rFonts w:cs="Times New Roman"/>
          <w:b/>
        </w:rPr>
      </w:pPr>
      <w:r w:rsidRPr="00DB7D85">
        <w:rPr>
          <w:rFonts w:cs="Times New Roman"/>
          <w:b/>
        </w:rPr>
        <w:t>Week 9</w:t>
      </w:r>
      <w:r w:rsidR="00135AA7" w:rsidRPr="00135AA7">
        <w:rPr>
          <w:rFonts w:cs="Times New Roman"/>
          <w:b/>
        </w:rPr>
        <w:t xml:space="preserve"> March 10</w:t>
      </w:r>
    </w:p>
    <w:p w:rsidR="00135AA7" w:rsidRDefault="005D2203" w:rsidP="00135AA7">
      <w:pPr>
        <w:rPr>
          <w:rFonts w:cs="Times New Roman"/>
        </w:rPr>
      </w:pPr>
      <w:r>
        <w:rPr>
          <w:rFonts w:cs="Times New Roman"/>
        </w:rPr>
        <w:t>Non-Additive Relationships</w:t>
      </w:r>
    </w:p>
    <w:p w:rsidR="00135AA7" w:rsidRPr="00135AA7" w:rsidRDefault="00135AA7" w:rsidP="00135AA7">
      <w:pPr>
        <w:rPr>
          <w:rFonts w:cs="Times New Roman"/>
        </w:rPr>
      </w:pPr>
      <w:proofErr w:type="gramStart"/>
      <w:r w:rsidRPr="00135AA7">
        <w:rPr>
          <w:rFonts w:cs="Times New Roman"/>
          <w:b/>
        </w:rPr>
        <w:t>Reading</w:t>
      </w:r>
      <w:r w:rsidRPr="00135AA7">
        <w:rPr>
          <w:rFonts w:cs="Times New Roman"/>
        </w:rPr>
        <w:t xml:space="preserve"> :</w:t>
      </w:r>
      <w:proofErr w:type="gramEnd"/>
      <w:r w:rsidRPr="00135AA7">
        <w:rPr>
          <w:rFonts w:cs="Times New Roman"/>
        </w:rPr>
        <w:t xml:space="preserve"> McClendon Chapter </w:t>
      </w:r>
      <w:r w:rsidR="005D2203">
        <w:rPr>
          <w:rFonts w:cs="Times New Roman"/>
        </w:rPr>
        <w:t>7</w:t>
      </w:r>
    </w:p>
    <w:p w:rsidR="00661C8C" w:rsidRPr="00DB7D85" w:rsidRDefault="00661C8C" w:rsidP="00661C8C">
      <w:pPr>
        <w:rPr>
          <w:rFonts w:cs="Times New Roman"/>
        </w:rPr>
      </w:pPr>
      <w:r w:rsidRPr="00DB7D85">
        <w:rPr>
          <w:rFonts w:cs="Times New Roman"/>
        </w:rPr>
        <w:t>_________________________________________________________________________</w:t>
      </w:r>
    </w:p>
    <w:p w:rsidR="00661C8C" w:rsidRPr="00DB7D85" w:rsidRDefault="00661C8C" w:rsidP="00661C8C">
      <w:pPr>
        <w:rPr>
          <w:rFonts w:cs="Times New Roman"/>
          <w:b/>
        </w:rPr>
      </w:pPr>
      <w:r w:rsidRPr="00DB7D85">
        <w:rPr>
          <w:rFonts w:cs="Times New Roman"/>
          <w:b/>
        </w:rPr>
        <w:t>Week 10 Spring Break</w:t>
      </w:r>
      <w:r w:rsidRPr="00DB7D85">
        <w:rPr>
          <w:rFonts w:cs="Times New Roman"/>
          <w:b/>
        </w:rPr>
        <w:tab/>
      </w:r>
      <w:r w:rsidRPr="00DB7D85">
        <w:rPr>
          <w:rFonts w:cs="Times New Roman"/>
          <w:b/>
        </w:rPr>
        <w:tab/>
      </w:r>
      <w:r w:rsidRPr="00DB7D85">
        <w:rPr>
          <w:rFonts w:cs="Times New Roman"/>
          <w:b/>
        </w:rPr>
        <w:tab/>
      </w:r>
      <w:r w:rsidRPr="00DB7D85">
        <w:rPr>
          <w:rFonts w:cs="Times New Roman"/>
          <w:b/>
        </w:rPr>
        <w:tab/>
      </w:r>
      <w:r w:rsidRPr="00DB7D85">
        <w:rPr>
          <w:rFonts w:cs="Times New Roman"/>
          <w:b/>
        </w:rPr>
        <w:tab/>
      </w:r>
      <w:r w:rsidRPr="00DB7D85">
        <w:rPr>
          <w:rFonts w:cs="Times New Roman"/>
          <w:b/>
        </w:rPr>
        <w:tab/>
      </w:r>
      <w:r w:rsidRPr="00DB7D85">
        <w:rPr>
          <w:rFonts w:cs="Times New Roman"/>
          <w:b/>
        </w:rPr>
        <w:tab/>
      </w:r>
      <w:r w:rsidRPr="00DB7D85">
        <w:rPr>
          <w:rFonts w:cs="Times New Roman"/>
          <w:b/>
        </w:rPr>
        <w:tab/>
      </w:r>
      <w:r w:rsidRPr="00DB7D85">
        <w:rPr>
          <w:rFonts w:cs="Times New Roman"/>
          <w:b/>
        </w:rPr>
        <w:tab/>
      </w:r>
    </w:p>
    <w:p w:rsidR="00661C8C" w:rsidRPr="00DB7D85" w:rsidRDefault="008A7CD6" w:rsidP="00661C8C">
      <w:pPr>
        <w:rPr>
          <w:rFonts w:cs="Times New Roman"/>
        </w:rPr>
      </w:pPr>
      <w:r>
        <w:rPr>
          <w:rFonts w:cs="Times New Roman"/>
        </w:rPr>
        <w:t>March 17</w:t>
      </w:r>
    </w:p>
    <w:p w:rsidR="00661C8C" w:rsidRPr="00DB7D85" w:rsidRDefault="00661C8C" w:rsidP="00661C8C">
      <w:pPr>
        <w:rPr>
          <w:rFonts w:cs="Times New Roman"/>
        </w:rPr>
      </w:pPr>
      <w:r w:rsidRPr="00DB7D85">
        <w:rPr>
          <w:rFonts w:cs="Times New Roman"/>
        </w:rPr>
        <w:t>_________________________________________________________________________</w:t>
      </w:r>
    </w:p>
    <w:p w:rsidR="00A908C1" w:rsidRDefault="00A908C1" w:rsidP="00135AA7">
      <w:pPr>
        <w:rPr>
          <w:rFonts w:cs="Times New Roman"/>
          <w:b/>
        </w:rPr>
      </w:pPr>
    </w:p>
    <w:p w:rsidR="00A908C1" w:rsidRDefault="00A908C1" w:rsidP="00135AA7">
      <w:pPr>
        <w:rPr>
          <w:rFonts w:cs="Times New Roman"/>
          <w:b/>
        </w:rPr>
      </w:pPr>
    </w:p>
    <w:p w:rsidR="00A908C1" w:rsidRDefault="00A908C1" w:rsidP="00135AA7">
      <w:pPr>
        <w:rPr>
          <w:rFonts w:cs="Times New Roman"/>
          <w:b/>
        </w:rPr>
      </w:pPr>
    </w:p>
    <w:p w:rsidR="00A908C1" w:rsidRDefault="00A908C1" w:rsidP="00135AA7">
      <w:pPr>
        <w:rPr>
          <w:rFonts w:cs="Times New Roman"/>
          <w:b/>
        </w:rPr>
      </w:pPr>
    </w:p>
    <w:p w:rsidR="00A908C1" w:rsidRDefault="00A908C1" w:rsidP="00135AA7">
      <w:pPr>
        <w:rPr>
          <w:rFonts w:cs="Times New Roman"/>
          <w:b/>
        </w:rPr>
      </w:pPr>
    </w:p>
    <w:p w:rsidR="00135AA7" w:rsidRDefault="00661C8C" w:rsidP="00135AA7">
      <w:pPr>
        <w:rPr>
          <w:rFonts w:cs="Times New Roman"/>
        </w:rPr>
      </w:pPr>
      <w:r w:rsidRPr="00DB7D85">
        <w:rPr>
          <w:rFonts w:cs="Times New Roman"/>
          <w:b/>
        </w:rPr>
        <w:t xml:space="preserve">Week 11 </w:t>
      </w:r>
      <w:r w:rsidR="00135AA7" w:rsidRPr="00135AA7">
        <w:rPr>
          <w:rFonts w:cs="Times New Roman"/>
          <w:b/>
        </w:rPr>
        <w:t>March 24</w:t>
      </w:r>
    </w:p>
    <w:p w:rsidR="005D2203" w:rsidRDefault="005D2203" w:rsidP="005D2203">
      <w:pPr>
        <w:rPr>
          <w:rFonts w:cs="Times New Roman"/>
        </w:rPr>
      </w:pPr>
      <w:r>
        <w:rPr>
          <w:rFonts w:cs="Times New Roman"/>
        </w:rPr>
        <w:t xml:space="preserve">Non-additive Relationship </w:t>
      </w:r>
    </w:p>
    <w:p w:rsidR="005D2203" w:rsidRPr="00A908C1" w:rsidRDefault="005D2203" w:rsidP="005D2203">
      <w:pPr>
        <w:rPr>
          <w:rFonts w:cs="Times New Roman"/>
        </w:rPr>
      </w:pPr>
      <w:r w:rsidRPr="00DB7D85">
        <w:rPr>
          <w:rFonts w:cs="Times New Roman"/>
          <w:b/>
        </w:rPr>
        <w:t>Read</w:t>
      </w:r>
      <w:r>
        <w:rPr>
          <w:rFonts w:cs="Times New Roman"/>
          <w:b/>
        </w:rPr>
        <w:t>ing</w:t>
      </w:r>
      <w:r w:rsidRPr="00DB7D85">
        <w:rPr>
          <w:rFonts w:cs="Times New Roman"/>
          <w:b/>
        </w:rPr>
        <w:t xml:space="preserve">: </w:t>
      </w:r>
      <w:r w:rsidRPr="00A908C1">
        <w:rPr>
          <w:rFonts w:cs="Times New Roman"/>
        </w:rPr>
        <w:t xml:space="preserve"> McClendon Chapter 7</w:t>
      </w:r>
    </w:p>
    <w:p w:rsidR="005D2203" w:rsidRDefault="005D2203" w:rsidP="005D2203">
      <w:pPr>
        <w:rPr>
          <w:rFonts w:cs="Times New Roman"/>
          <w:b/>
        </w:rPr>
      </w:pPr>
      <w:proofErr w:type="spellStart"/>
      <w:proofErr w:type="gramStart"/>
      <w:r>
        <w:rPr>
          <w:szCs w:val="24"/>
        </w:rPr>
        <w:t>Roscigno</w:t>
      </w:r>
      <w:proofErr w:type="spellEnd"/>
      <w:r>
        <w:rPr>
          <w:szCs w:val="24"/>
        </w:rPr>
        <w:t>, Vincent J</w:t>
      </w:r>
      <w:r>
        <w:rPr>
          <w:i/>
          <w:iCs/>
          <w:szCs w:val="24"/>
        </w:rPr>
        <w:t xml:space="preserve">., </w:t>
      </w:r>
      <w:r>
        <w:rPr>
          <w:szCs w:val="24"/>
        </w:rPr>
        <w:t>and James W. Ainsworth Darnell.</w:t>
      </w:r>
      <w:proofErr w:type="gramEnd"/>
      <w:r>
        <w:rPr>
          <w:szCs w:val="24"/>
        </w:rPr>
        <w:t xml:space="preserve"> 1999. “Race, Cultural Capital and Educational Resources: Persistent Inequalities and Achievement Returns.” </w:t>
      </w:r>
      <w:proofErr w:type="gramStart"/>
      <w:r>
        <w:rPr>
          <w:i/>
          <w:iCs/>
          <w:szCs w:val="24"/>
        </w:rPr>
        <w:t>Sociology of Education</w:t>
      </w:r>
      <w:r>
        <w:rPr>
          <w:szCs w:val="24"/>
        </w:rPr>
        <w:t xml:space="preserve"> 72(3)158-78.</w:t>
      </w:r>
      <w:proofErr w:type="gramEnd"/>
    </w:p>
    <w:p w:rsidR="00E87A93" w:rsidRPr="00135C3D" w:rsidRDefault="00E87A93" w:rsidP="00E87A93">
      <w:pPr>
        <w:rPr>
          <w:rFonts w:cs="Times New Roman"/>
          <w:b/>
        </w:rPr>
      </w:pPr>
      <w:r>
        <w:rPr>
          <w:rFonts w:cs="Times New Roman"/>
          <w:b/>
        </w:rPr>
        <w:t>Receive Homework 5</w:t>
      </w:r>
    </w:p>
    <w:p w:rsidR="00661C8C" w:rsidRPr="00DB7D85" w:rsidRDefault="00661C8C" w:rsidP="00661C8C">
      <w:pPr>
        <w:rPr>
          <w:rFonts w:cs="Times New Roman"/>
        </w:rPr>
      </w:pP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r w:rsidRPr="00DB7D85">
        <w:rPr>
          <w:rFonts w:cs="Times New Roman"/>
          <w:u w:val="single"/>
        </w:rPr>
        <w:tab/>
      </w:r>
    </w:p>
    <w:p w:rsidR="00135AA7" w:rsidRPr="00135AA7" w:rsidRDefault="00661C8C" w:rsidP="00135AA7">
      <w:pPr>
        <w:rPr>
          <w:rFonts w:cs="Times New Roman"/>
          <w:b/>
        </w:rPr>
      </w:pPr>
      <w:r w:rsidRPr="00135AA7">
        <w:rPr>
          <w:rFonts w:cs="Times New Roman"/>
          <w:b/>
        </w:rPr>
        <w:t>Week 12</w:t>
      </w:r>
      <w:r w:rsidR="00135AA7" w:rsidRPr="00135AA7">
        <w:rPr>
          <w:rFonts w:cs="Times New Roman"/>
          <w:b/>
        </w:rPr>
        <w:t xml:space="preserve"> March 31</w:t>
      </w:r>
    </w:p>
    <w:p w:rsidR="005D2203" w:rsidRDefault="005D2203" w:rsidP="00661C8C">
      <w:pPr>
        <w:rPr>
          <w:rFonts w:cs="Times New Roman"/>
        </w:rPr>
      </w:pPr>
      <w:r>
        <w:rPr>
          <w:rFonts w:cs="Times New Roman"/>
        </w:rPr>
        <w:t>Assessing Regression Assumptions</w:t>
      </w:r>
    </w:p>
    <w:p w:rsidR="005D2203" w:rsidRPr="00A908C1" w:rsidRDefault="005D2203" w:rsidP="00661C8C">
      <w:pPr>
        <w:rPr>
          <w:rFonts w:cs="Times New Roman"/>
        </w:rPr>
      </w:pPr>
      <w:r w:rsidRPr="005D2203">
        <w:rPr>
          <w:rFonts w:cs="Times New Roman"/>
          <w:b/>
        </w:rPr>
        <w:t>Reading</w:t>
      </w:r>
      <w:r w:rsidR="00A908C1">
        <w:rPr>
          <w:rFonts w:cs="Times New Roman"/>
          <w:b/>
        </w:rPr>
        <w:t xml:space="preserve">: </w:t>
      </w:r>
      <w:r w:rsidR="00A908C1">
        <w:rPr>
          <w:rFonts w:cs="Times New Roman"/>
        </w:rPr>
        <w:t>McClendon Chapter 4</w:t>
      </w:r>
    </w:p>
    <w:p w:rsidR="00661C8C" w:rsidRPr="00DB7D85" w:rsidRDefault="00661C8C" w:rsidP="00661C8C">
      <w:pPr>
        <w:rPr>
          <w:rFonts w:cs="Times New Roman"/>
        </w:rPr>
      </w:pPr>
      <w:r w:rsidRPr="00DB7D85">
        <w:rPr>
          <w:rFonts w:cs="Times New Roman"/>
        </w:rPr>
        <w:t>_____________________________________________________________________________</w:t>
      </w:r>
    </w:p>
    <w:p w:rsidR="00135AA7" w:rsidRPr="00135AA7" w:rsidRDefault="00661C8C" w:rsidP="00661C8C">
      <w:pPr>
        <w:rPr>
          <w:rFonts w:cs="Times New Roman"/>
          <w:b/>
        </w:rPr>
      </w:pPr>
      <w:r w:rsidRPr="00135AA7">
        <w:rPr>
          <w:rFonts w:cs="Times New Roman"/>
          <w:b/>
        </w:rPr>
        <w:t>Week 13 Apri</w:t>
      </w:r>
      <w:r w:rsidR="008A7CD6" w:rsidRPr="00135AA7">
        <w:rPr>
          <w:rFonts w:cs="Times New Roman"/>
          <w:b/>
        </w:rPr>
        <w:t>l 7</w:t>
      </w:r>
    </w:p>
    <w:p w:rsidR="005D2203" w:rsidRDefault="005D2203" w:rsidP="00661C8C">
      <w:pPr>
        <w:rPr>
          <w:rFonts w:cs="Times New Roman"/>
        </w:rPr>
      </w:pPr>
      <w:r>
        <w:rPr>
          <w:rFonts w:cs="Times New Roman"/>
        </w:rPr>
        <w:t>Path Analysis</w:t>
      </w:r>
    </w:p>
    <w:p w:rsidR="005D2203" w:rsidRPr="00A908C1" w:rsidRDefault="005D2203" w:rsidP="00661C8C">
      <w:pPr>
        <w:rPr>
          <w:rFonts w:cs="Times New Roman"/>
        </w:rPr>
      </w:pPr>
      <w:r w:rsidRPr="005D2203">
        <w:rPr>
          <w:rFonts w:cs="Times New Roman"/>
          <w:b/>
        </w:rPr>
        <w:t>Reading</w:t>
      </w:r>
      <w:r w:rsidR="00A908C1">
        <w:rPr>
          <w:rFonts w:cs="Times New Roman"/>
          <w:b/>
        </w:rPr>
        <w:t xml:space="preserve"> </w:t>
      </w:r>
      <w:r w:rsidR="00A908C1">
        <w:rPr>
          <w:rFonts w:cs="Times New Roman"/>
        </w:rPr>
        <w:t xml:space="preserve">McClendon </w:t>
      </w:r>
      <w:proofErr w:type="gramStart"/>
      <w:r w:rsidR="00A908C1">
        <w:rPr>
          <w:rFonts w:cs="Times New Roman"/>
        </w:rPr>
        <w:t>Chapter  8</w:t>
      </w:r>
      <w:proofErr w:type="gramEnd"/>
      <w:r w:rsidR="00A908C1">
        <w:rPr>
          <w:rFonts w:cs="Times New Roman"/>
        </w:rPr>
        <w:t xml:space="preserve"> &amp; 9</w:t>
      </w:r>
    </w:p>
    <w:p w:rsidR="005D2203" w:rsidRDefault="005D2203" w:rsidP="005D2203">
      <w:pPr>
        <w:rPr>
          <w:rFonts w:cs="Times New Roman"/>
          <w:b/>
        </w:rPr>
      </w:pPr>
      <w:proofErr w:type="gramStart"/>
      <w:r>
        <w:rPr>
          <w:szCs w:val="24"/>
        </w:rPr>
        <w:t>Baron, Reuben M. and David A. Kenny.</w:t>
      </w:r>
      <w:proofErr w:type="gramEnd"/>
      <w:r>
        <w:rPr>
          <w:szCs w:val="24"/>
        </w:rPr>
        <w:t xml:space="preserve"> 1986. “The Moderator- Mediator Variable Distinction in Social Psychological Research: Conceptual, Strategic and Statistical Considerations.” </w:t>
      </w:r>
      <w:r>
        <w:rPr>
          <w:i/>
          <w:iCs/>
          <w:szCs w:val="24"/>
        </w:rPr>
        <w:t>Journal of Personality and Social Psychology</w:t>
      </w:r>
      <w:r>
        <w:rPr>
          <w:szCs w:val="24"/>
        </w:rPr>
        <w:t xml:space="preserve"> 51(6):1173-82</w:t>
      </w:r>
    </w:p>
    <w:p w:rsidR="005D2203" w:rsidRPr="005D2203" w:rsidRDefault="005D2203" w:rsidP="00661C8C">
      <w:pPr>
        <w:rPr>
          <w:rFonts w:cs="Times New Roman"/>
          <w:b/>
        </w:rPr>
      </w:pPr>
      <w:r w:rsidRPr="005D2203">
        <w:rPr>
          <w:rFonts w:cs="Times New Roman"/>
          <w:b/>
        </w:rPr>
        <w:t>Receive H</w:t>
      </w:r>
      <w:r w:rsidR="00012C2B">
        <w:rPr>
          <w:rFonts w:cs="Times New Roman"/>
          <w:b/>
        </w:rPr>
        <w:t xml:space="preserve">omework </w:t>
      </w:r>
      <w:r w:rsidRPr="005D2203">
        <w:rPr>
          <w:rFonts w:cs="Times New Roman"/>
          <w:b/>
        </w:rPr>
        <w:t xml:space="preserve"> 6</w:t>
      </w:r>
    </w:p>
    <w:p w:rsidR="00661C8C" w:rsidRPr="00DB7D85" w:rsidRDefault="00661C8C" w:rsidP="00661C8C">
      <w:pPr>
        <w:rPr>
          <w:rFonts w:cs="Times New Roman"/>
        </w:rPr>
      </w:pPr>
      <w:r w:rsidRPr="00DB7D85">
        <w:rPr>
          <w:rFonts w:cs="Times New Roman"/>
        </w:rPr>
        <w:t>_____________________________________________________________________________</w:t>
      </w:r>
    </w:p>
    <w:p w:rsidR="00661C8C" w:rsidRPr="00DB7D85" w:rsidRDefault="00661C8C" w:rsidP="00661C8C">
      <w:pPr>
        <w:rPr>
          <w:rFonts w:cs="Times New Roman"/>
          <w:b/>
        </w:rPr>
      </w:pPr>
      <w:r w:rsidRPr="00DB7D85">
        <w:rPr>
          <w:rFonts w:cs="Times New Roman"/>
          <w:b/>
        </w:rPr>
        <w:t xml:space="preserve">Week 14 </w:t>
      </w:r>
    </w:p>
    <w:p w:rsidR="00661C8C" w:rsidRPr="00DB7D85" w:rsidRDefault="00661C8C" w:rsidP="00661C8C">
      <w:pPr>
        <w:rPr>
          <w:rFonts w:cs="Times New Roman"/>
        </w:rPr>
      </w:pPr>
      <w:r w:rsidRPr="00DB7D85">
        <w:rPr>
          <w:rFonts w:cs="Times New Roman"/>
        </w:rPr>
        <w:t>April 1</w:t>
      </w:r>
      <w:r w:rsidR="008A7CD6">
        <w:rPr>
          <w:rFonts w:cs="Times New Roman"/>
        </w:rPr>
        <w:t>4</w:t>
      </w:r>
      <w:r w:rsidRPr="00DB7D85">
        <w:rPr>
          <w:rFonts w:cs="Times New Roman"/>
        </w:rPr>
        <w:t xml:space="preserve">: </w:t>
      </w:r>
      <w:r w:rsidR="006B588B">
        <w:rPr>
          <w:rFonts w:cs="Times New Roman"/>
        </w:rPr>
        <w:t>Catch-Up/Open Lab</w:t>
      </w:r>
    </w:p>
    <w:p w:rsidR="00661C8C" w:rsidRPr="00DB7D85" w:rsidRDefault="00661C8C" w:rsidP="00661C8C">
      <w:pPr>
        <w:rPr>
          <w:rFonts w:cs="Times New Roman"/>
        </w:rPr>
      </w:pPr>
      <w:r w:rsidRPr="00DB7D85">
        <w:rPr>
          <w:rFonts w:cs="Times New Roman"/>
        </w:rPr>
        <w:t>_____________________________________________________________________________</w:t>
      </w:r>
    </w:p>
    <w:p w:rsidR="005A248C" w:rsidRDefault="00661C8C" w:rsidP="00661C8C">
      <w:pPr>
        <w:rPr>
          <w:rFonts w:cs="Times New Roman"/>
          <w:b/>
        </w:rPr>
      </w:pPr>
      <w:r w:rsidRPr="00DB7D85">
        <w:rPr>
          <w:rFonts w:cs="Times New Roman"/>
          <w:b/>
        </w:rPr>
        <w:t xml:space="preserve">Week 15 </w:t>
      </w:r>
    </w:p>
    <w:p w:rsidR="00661C8C" w:rsidRPr="00DB7D85" w:rsidRDefault="00661C8C" w:rsidP="00661C8C">
      <w:pPr>
        <w:rPr>
          <w:rFonts w:cs="Times New Roman"/>
        </w:rPr>
      </w:pPr>
      <w:r w:rsidRPr="00DB7D85">
        <w:rPr>
          <w:rFonts w:cs="Times New Roman"/>
        </w:rPr>
        <w:t xml:space="preserve">April </w:t>
      </w:r>
      <w:r w:rsidR="008A7CD6">
        <w:rPr>
          <w:rFonts w:cs="Times New Roman"/>
        </w:rPr>
        <w:t>21</w:t>
      </w:r>
      <w:r w:rsidRPr="00DB7D85">
        <w:rPr>
          <w:rFonts w:cs="Times New Roman"/>
        </w:rPr>
        <w:t>:</w:t>
      </w:r>
      <w:r w:rsidR="006B588B">
        <w:rPr>
          <w:rFonts w:cs="Times New Roman"/>
        </w:rPr>
        <w:t xml:space="preserve"> </w:t>
      </w:r>
      <w:r w:rsidR="006B588B" w:rsidRPr="00FB5F28">
        <w:rPr>
          <w:rFonts w:cs="Times New Roman"/>
          <w:b/>
        </w:rPr>
        <w:t>Final Exam</w:t>
      </w:r>
    </w:p>
    <w:p w:rsidR="00661C8C" w:rsidRPr="00DB7D85" w:rsidRDefault="00661C8C" w:rsidP="00661C8C">
      <w:pPr>
        <w:rPr>
          <w:rFonts w:cs="Times New Roman"/>
        </w:rPr>
      </w:pPr>
      <w:r w:rsidRPr="00DB7D85">
        <w:rPr>
          <w:rFonts w:cs="Times New Roman"/>
        </w:rPr>
        <w:t>______________________________________________________________________________</w:t>
      </w:r>
    </w:p>
    <w:p w:rsidR="00661C8C" w:rsidRPr="00DB7D85" w:rsidRDefault="00661C8C" w:rsidP="00661C8C">
      <w:pPr>
        <w:rPr>
          <w:rFonts w:cs="Times New Roman"/>
          <w:b/>
        </w:rPr>
      </w:pPr>
      <w:r w:rsidRPr="00DB7D85">
        <w:rPr>
          <w:rFonts w:cs="Times New Roman"/>
          <w:b/>
        </w:rPr>
        <w:t>Week 16:</w:t>
      </w:r>
    </w:p>
    <w:p w:rsidR="00661C8C" w:rsidRPr="00DB7D85" w:rsidRDefault="008A7CD6" w:rsidP="00661C8C">
      <w:pPr>
        <w:rPr>
          <w:rFonts w:cs="Times New Roman"/>
        </w:rPr>
      </w:pPr>
      <w:r>
        <w:rPr>
          <w:rFonts w:cs="Times New Roman"/>
        </w:rPr>
        <w:t>April 28</w:t>
      </w:r>
      <w:r w:rsidR="00661C8C" w:rsidRPr="00DB7D85">
        <w:rPr>
          <w:rFonts w:cs="Times New Roman"/>
        </w:rPr>
        <w:t xml:space="preserve">: </w:t>
      </w:r>
      <w:r w:rsidR="00661C8C" w:rsidRPr="00DB7D85">
        <w:rPr>
          <w:rFonts w:cs="Times New Roman"/>
          <w:b/>
        </w:rPr>
        <w:t xml:space="preserve">Final </w:t>
      </w:r>
      <w:r w:rsidR="006B588B">
        <w:rPr>
          <w:rFonts w:cs="Times New Roman"/>
          <w:b/>
        </w:rPr>
        <w:t>Project Due</w:t>
      </w:r>
    </w:p>
    <w:p w:rsidR="00661C8C" w:rsidRPr="00DB7D85" w:rsidRDefault="00661C8C" w:rsidP="00661C8C">
      <w:pPr>
        <w:rPr>
          <w:rFonts w:cs="Times New Roman"/>
        </w:rPr>
      </w:pPr>
    </w:p>
    <w:p w:rsidR="00661C8C" w:rsidRPr="00DB7D85" w:rsidRDefault="00661C8C" w:rsidP="00213238">
      <w:pPr>
        <w:rPr>
          <w:rFonts w:cs="Times New Roman"/>
        </w:rPr>
      </w:pPr>
    </w:p>
    <w:p w:rsidR="00661C8C" w:rsidRPr="00DB7D85" w:rsidRDefault="00661C8C" w:rsidP="00213238">
      <w:pPr>
        <w:rPr>
          <w:rFonts w:cs="Times New Roman"/>
        </w:rPr>
      </w:pPr>
    </w:p>
    <w:sectPr w:rsidR="00661C8C" w:rsidRPr="00DB7D85" w:rsidSect="00693987">
      <w:footerReference w:type="default" r:id="rId8"/>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29" w:rsidRDefault="00723829" w:rsidP="00661C8C">
      <w:pPr>
        <w:spacing w:after="0"/>
      </w:pPr>
      <w:r>
        <w:separator/>
      </w:r>
    </w:p>
  </w:endnote>
  <w:endnote w:type="continuationSeparator" w:id="0">
    <w:p w:rsidR="00723829" w:rsidRDefault="00723829" w:rsidP="00661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3547"/>
      <w:docPartObj>
        <w:docPartGallery w:val="Page Numbers (Bottom of Page)"/>
        <w:docPartUnique/>
      </w:docPartObj>
    </w:sdtPr>
    <w:sdtEndPr/>
    <w:sdtContent>
      <w:p w:rsidR="006B588B" w:rsidRDefault="00EB4E6C">
        <w:pPr>
          <w:pStyle w:val="Footer"/>
          <w:jc w:val="center"/>
        </w:pPr>
        <w:r>
          <w:fldChar w:fldCharType="begin"/>
        </w:r>
        <w:r>
          <w:instrText xml:space="preserve"> PAGE   \* MERGEFORMAT </w:instrText>
        </w:r>
        <w:r>
          <w:fldChar w:fldCharType="separate"/>
        </w:r>
        <w:r w:rsidR="00E87A93">
          <w:rPr>
            <w:noProof/>
          </w:rPr>
          <w:t>1</w:t>
        </w:r>
        <w:r>
          <w:rPr>
            <w:noProof/>
          </w:rPr>
          <w:fldChar w:fldCharType="end"/>
        </w:r>
      </w:p>
    </w:sdtContent>
  </w:sdt>
  <w:p w:rsidR="006B588B" w:rsidRDefault="006B5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29" w:rsidRDefault="00723829" w:rsidP="00661C8C">
      <w:pPr>
        <w:spacing w:after="0"/>
      </w:pPr>
      <w:r>
        <w:separator/>
      </w:r>
    </w:p>
  </w:footnote>
  <w:footnote w:type="continuationSeparator" w:id="0">
    <w:p w:rsidR="00723829" w:rsidRDefault="00723829" w:rsidP="00661C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E2693C"/>
    <w:multiLevelType w:val="hybridMultilevel"/>
    <w:tmpl w:val="83249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95B5A"/>
    <w:multiLevelType w:val="hybridMultilevel"/>
    <w:tmpl w:val="9D9AABE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D50D0"/>
    <w:multiLevelType w:val="hybridMultilevel"/>
    <w:tmpl w:val="B31815CA"/>
    <w:lvl w:ilvl="0" w:tplc="53BE2F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CE"/>
    <w:rsid w:val="00012C2B"/>
    <w:rsid w:val="000F251E"/>
    <w:rsid w:val="00134A8C"/>
    <w:rsid w:val="00135AA7"/>
    <w:rsid w:val="00135C3D"/>
    <w:rsid w:val="001436DC"/>
    <w:rsid w:val="00183498"/>
    <w:rsid w:val="00213238"/>
    <w:rsid w:val="00214B45"/>
    <w:rsid w:val="00216ACC"/>
    <w:rsid w:val="002D456B"/>
    <w:rsid w:val="003103B8"/>
    <w:rsid w:val="0039321B"/>
    <w:rsid w:val="003A549E"/>
    <w:rsid w:val="003D3B52"/>
    <w:rsid w:val="003E72A0"/>
    <w:rsid w:val="003F42E6"/>
    <w:rsid w:val="0048073B"/>
    <w:rsid w:val="004A66E1"/>
    <w:rsid w:val="004C5A1C"/>
    <w:rsid w:val="0051750B"/>
    <w:rsid w:val="005931DB"/>
    <w:rsid w:val="005A248C"/>
    <w:rsid w:val="005B5A43"/>
    <w:rsid w:val="005D2203"/>
    <w:rsid w:val="006135DF"/>
    <w:rsid w:val="00643C3D"/>
    <w:rsid w:val="00661C8C"/>
    <w:rsid w:val="006651E4"/>
    <w:rsid w:val="0067465F"/>
    <w:rsid w:val="00693987"/>
    <w:rsid w:val="006B588B"/>
    <w:rsid w:val="006C3F72"/>
    <w:rsid w:val="006C5E11"/>
    <w:rsid w:val="006D6966"/>
    <w:rsid w:val="006E76AA"/>
    <w:rsid w:val="00721FC4"/>
    <w:rsid w:val="007236EA"/>
    <w:rsid w:val="00723829"/>
    <w:rsid w:val="007276D7"/>
    <w:rsid w:val="0075709D"/>
    <w:rsid w:val="007A6CB6"/>
    <w:rsid w:val="007B15F6"/>
    <w:rsid w:val="007F0FCE"/>
    <w:rsid w:val="008041B3"/>
    <w:rsid w:val="00811BDA"/>
    <w:rsid w:val="00817D13"/>
    <w:rsid w:val="008A7CD6"/>
    <w:rsid w:val="008F2175"/>
    <w:rsid w:val="00913396"/>
    <w:rsid w:val="009235C2"/>
    <w:rsid w:val="009353A5"/>
    <w:rsid w:val="00936151"/>
    <w:rsid w:val="0094098D"/>
    <w:rsid w:val="00990DB5"/>
    <w:rsid w:val="00A14A84"/>
    <w:rsid w:val="00A908C1"/>
    <w:rsid w:val="00AA088F"/>
    <w:rsid w:val="00B14303"/>
    <w:rsid w:val="00B36D0B"/>
    <w:rsid w:val="00B41B1E"/>
    <w:rsid w:val="00B548EC"/>
    <w:rsid w:val="00B743E8"/>
    <w:rsid w:val="00BD2E57"/>
    <w:rsid w:val="00C205ED"/>
    <w:rsid w:val="00C7621C"/>
    <w:rsid w:val="00C92CDD"/>
    <w:rsid w:val="00CB7AA1"/>
    <w:rsid w:val="00DB7D85"/>
    <w:rsid w:val="00DC4EE7"/>
    <w:rsid w:val="00E2172D"/>
    <w:rsid w:val="00E22045"/>
    <w:rsid w:val="00E54EDC"/>
    <w:rsid w:val="00E87A93"/>
    <w:rsid w:val="00EB4E6C"/>
    <w:rsid w:val="00F31F31"/>
    <w:rsid w:val="00F361AC"/>
    <w:rsid w:val="00F54008"/>
    <w:rsid w:val="00F61F34"/>
    <w:rsid w:val="00F62E8D"/>
    <w:rsid w:val="00FB5F28"/>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E7"/>
    <w:pPr>
      <w:spacing w:after="120" w:line="240" w:lineRule="auto"/>
    </w:pPr>
    <w:rPr>
      <w:rFonts w:cstheme="minorBidi"/>
    </w:rPr>
  </w:style>
  <w:style w:type="paragraph" w:styleId="Heading1">
    <w:name w:val="heading 1"/>
    <w:basedOn w:val="Normal"/>
    <w:next w:val="BodyText"/>
    <w:link w:val="Heading1Char"/>
    <w:qFormat/>
    <w:rsid w:val="00DB7D85"/>
    <w:pPr>
      <w:keepNext/>
      <w:widowControl w:val="0"/>
      <w:numPr>
        <w:numId w:val="4"/>
      </w:numPr>
      <w:suppressAutoHyphens/>
      <w:spacing w:before="240"/>
      <w:outlineLvl w:val="0"/>
    </w:pPr>
    <w:rPr>
      <w:rFonts w:eastAsia="SimSun" w:cs="Mangal"/>
      <w:b/>
      <w:bCs/>
      <w:kern w:val="1"/>
      <w:sz w:val="48"/>
      <w:szCs w:val="48"/>
      <w:lang w:eastAsia="hi-IN" w:bidi="hi-IN"/>
    </w:rPr>
  </w:style>
  <w:style w:type="paragraph" w:styleId="Heading3">
    <w:name w:val="heading 3"/>
    <w:basedOn w:val="Normal"/>
    <w:next w:val="Normal"/>
    <w:link w:val="Heading3Char"/>
    <w:qFormat/>
    <w:rsid w:val="00DB7D85"/>
    <w:pPr>
      <w:keepNext/>
      <w:widowControl w:val="0"/>
      <w:numPr>
        <w:ilvl w:val="2"/>
        <w:numId w:val="4"/>
      </w:numPr>
      <w:suppressAutoHyphens/>
      <w:spacing w:after="0"/>
      <w:outlineLvl w:val="2"/>
    </w:pPr>
    <w:rPr>
      <w:rFonts w:eastAsia="SimSu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CE"/>
    <w:rPr>
      <w:color w:val="0000FF" w:themeColor="hyperlink"/>
      <w:u w:val="single"/>
    </w:rPr>
  </w:style>
  <w:style w:type="paragraph" w:customStyle="1" w:styleId="Default">
    <w:name w:val="Default"/>
    <w:rsid w:val="007F0FC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75709D"/>
    <w:pPr>
      <w:spacing w:after="200" w:line="276" w:lineRule="auto"/>
      <w:ind w:left="720"/>
      <w:contextualSpacing/>
    </w:pPr>
    <w:rPr>
      <w:rFonts w:ascii="Palatino Linotype" w:hAnsi="Palatino Linotype"/>
    </w:rPr>
  </w:style>
  <w:style w:type="paragraph" w:styleId="Header">
    <w:name w:val="header"/>
    <w:basedOn w:val="Normal"/>
    <w:link w:val="HeaderChar"/>
    <w:uiPriority w:val="99"/>
    <w:semiHidden/>
    <w:unhideWhenUsed/>
    <w:rsid w:val="00661C8C"/>
    <w:pPr>
      <w:tabs>
        <w:tab w:val="center" w:pos="4680"/>
        <w:tab w:val="right" w:pos="9360"/>
      </w:tabs>
      <w:spacing w:after="0"/>
    </w:pPr>
  </w:style>
  <w:style w:type="character" w:customStyle="1" w:styleId="HeaderChar">
    <w:name w:val="Header Char"/>
    <w:basedOn w:val="DefaultParagraphFont"/>
    <w:link w:val="Header"/>
    <w:uiPriority w:val="99"/>
    <w:semiHidden/>
    <w:rsid w:val="00661C8C"/>
    <w:rPr>
      <w:rFonts w:cstheme="minorBidi"/>
    </w:rPr>
  </w:style>
  <w:style w:type="paragraph" w:styleId="Footer">
    <w:name w:val="footer"/>
    <w:basedOn w:val="Normal"/>
    <w:link w:val="FooterChar"/>
    <w:uiPriority w:val="99"/>
    <w:unhideWhenUsed/>
    <w:rsid w:val="00661C8C"/>
    <w:pPr>
      <w:tabs>
        <w:tab w:val="center" w:pos="4680"/>
        <w:tab w:val="right" w:pos="9360"/>
      </w:tabs>
      <w:spacing w:after="0"/>
    </w:pPr>
  </w:style>
  <w:style w:type="character" w:customStyle="1" w:styleId="FooterChar">
    <w:name w:val="Footer Char"/>
    <w:basedOn w:val="DefaultParagraphFont"/>
    <w:link w:val="Footer"/>
    <w:uiPriority w:val="99"/>
    <w:rsid w:val="00661C8C"/>
    <w:rPr>
      <w:rFonts w:cstheme="minorBidi"/>
    </w:rPr>
  </w:style>
  <w:style w:type="character" w:customStyle="1" w:styleId="Heading1Char">
    <w:name w:val="Heading 1 Char"/>
    <w:basedOn w:val="DefaultParagraphFont"/>
    <w:link w:val="Heading1"/>
    <w:rsid w:val="00DB7D85"/>
    <w:rPr>
      <w:rFonts w:eastAsia="SimSun" w:cs="Mangal"/>
      <w:b/>
      <w:bCs/>
      <w:kern w:val="1"/>
      <w:sz w:val="48"/>
      <w:szCs w:val="48"/>
      <w:lang w:eastAsia="hi-IN" w:bidi="hi-IN"/>
    </w:rPr>
  </w:style>
  <w:style w:type="character" w:customStyle="1" w:styleId="Heading3Char">
    <w:name w:val="Heading 3 Char"/>
    <w:basedOn w:val="DefaultParagraphFont"/>
    <w:link w:val="Heading3"/>
    <w:rsid w:val="00DB7D85"/>
    <w:rPr>
      <w:rFonts w:eastAsia="SimSun" w:cs="Mangal"/>
      <w:b/>
      <w:bCs/>
      <w:kern w:val="1"/>
      <w:sz w:val="24"/>
      <w:szCs w:val="20"/>
      <w:u w:val="single"/>
      <w:lang w:eastAsia="hi-IN" w:bidi="hi-IN"/>
    </w:rPr>
  </w:style>
  <w:style w:type="paragraph" w:styleId="BodyTextIndent">
    <w:name w:val="Body Text Indent"/>
    <w:basedOn w:val="Normal"/>
    <w:link w:val="BodyTextIndentChar"/>
    <w:rsid w:val="00DB7D85"/>
    <w:pPr>
      <w:widowControl w:val="0"/>
      <w:suppressAutoHyphens/>
      <w:spacing w:after="0"/>
      <w:ind w:left="1080"/>
    </w:pPr>
    <w:rPr>
      <w:rFonts w:eastAsia="SimSun" w:cs="Mangal"/>
      <w:kern w:val="1"/>
      <w:sz w:val="24"/>
      <w:szCs w:val="20"/>
      <w:lang w:eastAsia="hi-IN" w:bidi="hi-IN"/>
    </w:rPr>
  </w:style>
  <w:style w:type="character" w:customStyle="1" w:styleId="BodyTextIndentChar">
    <w:name w:val="Body Text Indent Char"/>
    <w:basedOn w:val="DefaultParagraphFont"/>
    <w:link w:val="BodyTextIndent"/>
    <w:rsid w:val="00DB7D85"/>
    <w:rPr>
      <w:rFonts w:eastAsia="SimSun" w:cs="Mangal"/>
      <w:kern w:val="1"/>
      <w:sz w:val="24"/>
      <w:szCs w:val="20"/>
      <w:lang w:eastAsia="hi-IN" w:bidi="hi-IN"/>
    </w:rPr>
  </w:style>
  <w:style w:type="paragraph" w:styleId="BodyText">
    <w:name w:val="Body Text"/>
    <w:basedOn w:val="Normal"/>
    <w:link w:val="BodyTextChar"/>
    <w:uiPriority w:val="99"/>
    <w:semiHidden/>
    <w:unhideWhenUsed/>
    <w:rsid w:val="00DB7D85"/>
  </w:style>
  <w:style w:type="character" w:customStyle="1" w:styleId="BodyTextChar">
    <w:name w:val="Body Text Char"/>
    <w:basedOn w:val="DefaultParagraphFont"/>
    <w:link w:val="BodyText"/>
    <w:uiPriority w:val="99"/>
    <w:semiHidden/>
    <w:rsid w:val="00DB7D85"/>
    <w:rPr>
      <w:rFonts w:cstheme="minorBidi"/>
    </w:rPr>
  </w:style>
  <w:style w:type="paragraph" w:styleId="NormalWeb">
    <w:name w:val="Normal (Web)"/>
    <w:basedOn w:val="Normal"/>
    <w:uiPriority w:val="99"/>
    <w:unhideWhenUsed/>
    <w:rsid w:val="00DB7D85"/>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E7"/>
    <w:pPr>
      <w:spacing w:after="120" w:line="240" w:lineRule="auto"/>
    </w:pPr>
    <w:rPr>
      <w:rFonts w:cstheme="minorBidi"/>
    </w:rPr>
  </w:style>
  <w:style w:type="paragraph" w:styleId="Heading1">
    <w:name w:val="heading 1"/>
    <w:basedOn w:val="Normal"/>
    <w:next w:val="BodyText"/>
    <w:link w:val="Heading1Char"/>
    <w:qFormat/>
    <w:rsid w:val="00DB7D85"/>
    <w:pPr>
      <w:keepNext/>
      <w:widowControl w:val="0"/>
      <w:numPr>
        <w:numId w:val="4"/>
      </w:numPr>
      <w:suppressAutoHyphens/>
      <w:spacing w:before="240"/>
      <w:outlineLvl w:val="0"/>
    </w:pPr>
    <w:rPr>
      <w:rFonts w:eastAsia="SimSun" w:cs="Mangal"/>
      <w:b/>
      <w:bCs/>
      <w:kern w:val="1"/>
      <w:sz w:val="48"/>
      <w:szCs w:val="48"/>
      <w:lang w:eastAsia="hi-IN" w:bidi="hi-IN"/>
    </w:rPr>
  </w:style>
  <w:style w:type="paragraph" w:styleId="Heading3">
    <w:name w:val="heading 3"/>
    <w:basedOn w:val="Normal"/>
    <w:next w:val="Normal"/>
    <w:link w:val="Heading3Char"/>
    <w:qFormat/>
    <w:rsid w:val="00DB7D85"/>
    <w:pPr>
      <w:keepNext/>
      <w:widowControl w:val="0"/>
      <w:numPr>
        <w:ilvl w:val="2"/>
        <w:numId w:val="4"/>
      </w:numPr>
      <w:suppressAutoHyphens/>
      <w:spacing w:after="0"/>
      <w:outlineLvl w:val="2"/>
    </w:pPr>
    <w:rPr>
      <w:rFonts w:eastAsia="SimSu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CE"/>
    <w:rPr>
      <w:color w:val="0000FF" w:themeColor="hyperlink"/>
      <w:u w:val="single"/>
    </w:rPr>
  </w:style>
  <w:style w:type="paragraph" w:customStyle="1" w:styleId="Default">
    <w:name w:val="Default"/>
    <w:rsid w:val="007F0FC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75709D"/>
    <w:pPr>
      <w:spacing w:after="200" w:line="276" w:lineRule="auto"/>
      <w:ind w:left="720"/>
      <w:contextualSpacing/>
    </w:pPr>
    <w:rPr>
      <w:rFonts w:ascii="Palatino Linotype" w:hAnsi="Palatino Linotype"/>
    </w:rPr>
  </w:style>
  <w:style w:type="paragraph" w:styleId="Header">
    <w:name w:val="header"/>
    <w:basedOn w:val="Normal"/>
    <w:link w:val="HeaderChar"/>
    <w:uiPriority w:val="99"/>
    <w:semiHidden/>
    <w:unhideWhenUsed/>
    <w:rsid w:val="00661C8C"/>
    <w:pPr>
      <w:tabs>
        <w:tab w:val="center" w:pos="4680"/>
        <w:tab w:val="right" w:pos="9360"/>
      </w:tabs>
      <w:spacing w:after="0"/>
    </w:pPr>
  </w:style>
  <w:style w:type="character" w:customStyle="1" w:styleId="HeaderChar">
    <w:name w:val="Header Char"/>
    <w:basedOn w:val="DefaultParagraphFont"/>
    <w:link w:val="Header"/>
    <w:uiPriority w:val="99"/>
    <w:semiHidden/>
    <w:rsid w:val="00661C8C"/>
    <w:rPr>
      <w:rFonts w:cstheme="minorBidi"/>
    </w:rPr>
  </w:style>
  <w:style w:type="paragraph" w:styleId="Footer">
    <w:name w:val="footer"/>
    <w:basedOn w:val="Normal"/>
    <w:link w:val="FooterChar"/>
    <w:uiPriority w:val="99"/>
    <w:unhideWhenUsed/>
    <w:rsid w:val="00661C8C"/>
    <w:pPr>
      <w:tabs>
        <w:tab w:val="center" w:pos="4680"/>
        <w:tab w:val="right" w:pos="9360"/>
      </w:tabs>
      <w:spacing w:after="0"/>
    </w:pPr>
  </w:style>
  <w:style w:type="character" w:customStyle="1" w:styleId="FooterChar">
    <w:name w:val="Footer Char"/>
    <w:basedOn w:val="DefaultParagraphFont"/>
    <w:link w:val="Footer"/>
    <w:uiPriority w:val="99"/>
    <w:rsid w:val="00661C8C"/>
    <w:rPr>
      <w:rFonts w:cstheme="minorBidi"/>
    </w:rPr>
  </w:style>
  <w:style w:type="character" w:customStyle="1" w:styleId="Heading1Char">
    <w:name w:val="Heading 1 Char"/>
    <w:basedOn w:val="DefaultParagraphFont"/>
    <w:link w:val="Heading1"/>
    <w:rsid w:val="00DB7D85"/>
    <w:rPr>
      <w:rFonts w:eastAsia="SimSun" w:cs="Mangal"/>
      <w:b/>
      <w:bCs/>
      <w:kern w:val="1"/>
      <w:sz w:val="48"/>
      <w:szCs w:val="48"/>
      <w:lang w:eastAsia="hi-IN" w:bidi="hi-IN"/>
    </w:rPr>
  </w:style>
  <w:style w:type="character" w:customStyle="1" w:styleId="Heading3Char">
    <w:name w:val="Heading 3 Char"/>
    <w:basedOn w:val="DefaultParagraphFont"/>
    <w:link w:val="Heading3"/>
    <w:rsid w:val="00DB7D85"/>
    <w:rPr>
      <w:rFonts w:eastAsia="SimSun" w:cs="Mangal"/>
      <w:b/>
      <w:bCs/>
      <w:kern w:val="1"/>
      <w:sz w:val="24"/>
      <w:szCs w:val="20"/>
      <w:u w:val="single"/>
      <w:lang w:eastAsia="hi-IN" w:bidi="hi-IN"/>
    </w:rPr>
  </w:style>
  <w:style w:type="paragraph" w:styleId="BodyTextIndent">
    <w:name w:val="Body Text Indent"/>
    <w:basedOn w:val="Normal"/>
    <w:link w:val="BodyTextIndentChar"/>
    <w:rsid w:val="00DB7D85"/>
    <w:pPr>
      <w:widowControl w:val="0"/>
      <w:suppressAutoHyphens/>
      <w:spacing w:after="0"/>
      <w:ind w:left="1080"/>
    </w:pPr>
    <w:rPr>
      <w:rFonts w:eastAsia="SimSun" w:cs="Mangal"/>
      <w:kern w:val="1"/>
      <w:sz w:val="24"/>
      <w:szCs w:val="20"/>
      <w:lang w:eastAsia="hi-IN" w:bidi="hi-IN"/>
    </w:rPr>
  </w:style>
  <w:style w:type="character" w:customStyle="1" w:styleId="BodyTextIndentChar">
    <w:name w:val="Body Text Indent Char"/>
    <w:basedOn w:val="DefaultParagraphFont"/>
    <w:link w:val="BodyTextIndent"/>
    <w:rsid w:val="00DB7D85"/>
    <w:rPr>
      <w:rFonts w:eastAsia="SimSun" w:cs="Mangal"/>
      <w:kern w:val="1"/>
      <w:sz w:val="24"/>
      <w:szCs w:val="20"/>
      <w:lang w:eastAsia="hi-IN" w:bidi="hi-IN"/>
    </w:rPr>
  </w:style>
  <w:style w:type="paragraph" w:styleId="BodyText">
    <w:name w:val="Body Text"/>
    <w:basedOn w:val="Normal"/>
    <w:link w:val="BodyTextChar"/>
    <w:uiPriority w:val="99"/>
    <w:semiHidden/>
    <w:unhideWhenUsed/>
    <w:rsid w:val="00DB7D85"/>
  </w:style>
  <w:style w:type="character" w:customStyle="1" w:styleId="BodyTextChar">
    <w:name w:val="Body Text Char"/>
    <w:basedOn w:val="DefaultParagraphFont"/>
    <w:link w:val="BodyText"/>
    <w:uiPriority w:val="99"/>
    <w:semiHidden/>
    <w:rsid w:val="00DB7D85"/>
    <w:rPr>
      <w:rFonts w:cstheme="minorBidi"/>
    </w:rPr>
  </w:style>
  <w:style w:type="paragraph" w:styleId="NormalWeb">
    <w:name w:val="Normal (Web)"/>
    <w:basedOn w:val="Normal"/>
    <w:uiPriority w:val="99"/>
    <w:unhideWhenUsed/>
    <w:rsid w:val="00DB7D8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97555">
      <w:bodyDiv w:val="1"/>
      <w:marLeft w:val="0"/>
      <w:marRight w:val="0"/>
      <w:marTop w:val="0"/>
      <w:marBottom w:val="0"/>
      <w:divBdr>
        <w:top w:val="none" w:sz="0" w:space="0" w:color="auto"/>
        <w:left w:val="none" w:sz="0" w:space="0" w:color="auto"/>
        <w:bottom w:val="none" w:sz="0" w:space="0" w:color="auto"/>
        <w:right w:val="none" w:sz="0" w:space="0" w:color="auto"/>
      </w:divBdr>
      <w:divsChild>
        <w:div w:id="2021347059">
          <w:marLeft w:val="0"/>
          <w:marRight w:val="0"/>
          <w:marTop w:val="0"/>
          <w:marBottom w:val="0"/>
          <w:divBdr>
            <w:top w:val="none" w:sz="0" w:space="0" w:color="auto"/>
            <w:left w:val="none" w:sz="0" w:space="0" w:color="auto"/>
            <w:bottom w:val="none" w:sz="0" w:space="0" w:color="auto"/>
            <w:right w:val="none" w:sz="0" w:space="0" w:color="auto"/>
          </w:divBdr>
        </w:div>
      </w:divsChild>
    </w:div>
    <w:div w:id="1401833519">
      <w:bodyDiv w:val="1"/>
      <w:marLeft w:val="0"/>
      <w:marRight w:val="0"/>
      <w:marTop w:val="0"/>
      <w:marBottom w:val="0"/>
      <w:divBdr>
        <w:top w:val="none" w:sz="0" w:space="0" w:color="auto"/>
        <w:left w:val="none" w:sz="0" w:space="0" w:color="auto"/>
        <w:bottom w:val="none" w:sz="0" w:space="0" w:color="auto"/>
        <w:right w:val="none" w:sz="0" w:space="0" w:color="auto"/>
      </w:divBdr>
      <w:divsChild>
        <w:div w:id="2052875450">
          <w:marLeft w:val="0"/>
          <w:marRight w:val="0"/>
          <w:marTop w:val="0"/>
          <w:marBottom w:val="0"/>
          <w:divBdr>
            <w:top w:val="none" w:sz="0" w:space="0" w:color="auto"/>
            <w:left w:val="none" w:sz="0" w:space="0" w:color="auto"/>
            <w:bottom w:val="none" w:sz="0" w:space="0" w:color="auto"/>
            <w:right w:val="none" w:sz="0" w:space="0" w:color="auto"/>
          </w:divBdr>
          <w:divsChild>
            <w:div w:id="13189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Merolla</dc:creator>
  <cp:lastModifiedBy>Dave</cp:lastModifiedBy>
  <cp:revision>7</cp:revision>
  <dcterms:created xsi:type="dcterms:W3CDTF">2016-01-04T20:41:00Z</dcterms:created>
  <dcterms:modified xsi:type="dcterms:W3CDTF">2016-01-05T15:20:00Z</dcterms:modified>
</cp:coreProperties>
</file>