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60" w:rsidRDefault="00077860" w:rsidP="00077860">
      <w:pPr>
        <w:spacing w:after="0" w:line="240" w:lineRule="auto"/>
        <w:jc w:val="center"/>
        <w:rPr>
          <w:b/>
          <w:sz w:val="28"/>
          <w:szCs w:val="28"/>
        </w:rPr>
      </w:pPr>
      <w:r w:rsidRPr="006D7154">
        <w:rPr>
          <w:b/>
          <w:sz w:val="28"/>
          <w:szCs w:val="28"/>
          <w:u w:val="single"/>
        </w:rPr>
        <w:t>CONDENSED MATTER/BIOPHYSICS SEMINAR</w:t>
      </w:r>
    </w:p>
    <w:p w:rsidR="00077860" w:rsidRDefault="00077860" w:rsidP="006D7154">
      <w:pPr>
        <w:spacing w:after="0" w:line="240" w:lineRule="auto"/>
        <w:rPr>
          <w:b/>
          <w:sz w:val="28"/>
          <w:szCs w:val="28"/>
        </w:rPr>
      </w:pPr>
    </w:p>
    <w:p w:rsidR="006D7154" w:rsidRPr="00077860" w:rsidRDefault="006D7154" w:rsidP="006D7154">
      <w:pPr>
        <w:spacing w:after="0" w:line="240" w:lineRule="auto"/>
        <w:rPr>
          <w:sz w:val="28"/>
          <w:szCs w:val="28"/>
        </w:rPr>
      </w:pPr>
      <w:r w:rsidRPr="00077860">
        <w:rPr>
          <w:b/>
          <w:i/>
          <w:sz w:val="28"/>
          <w:szCs w:val="28"/>
        </w:rPr>
        <w:t>Presented by Dr. Igor Berkutov</w:t>
      </w:r>
      <w:r>
        <w:rPr>
          <w:b/>
          <w:sz w:val="28"/>
          <w:szCs w:val="28"/>
        </w:rPr>
        <w:t>,</w:t>
      </w:r>
      <w:r w:rsidR="00077860">
        <w:rPr>
          <w:b/>
          <w:sz w:val="28"/>
          <w:szCs w:val="28"/>
        </w:rPr>
        <w:t xml:space="preserve"> </w:t>
      </w:r>
      <w:r w:rsidRPr="00077860">
        <w:rPr>
          <w:sz w:val="28"/>
          <w:szCs w:val="28"/>
        </w:rPr>
        <w:t>WSU Postdoctoral Fellow, Department of Physics &amp; Astronomy</w:t>
      </w:r>
      <w:r w:rsidR="00077860" w:rsidRPr="00077860">
        <w:rPr>
          <w:sz w:val="28"/>
          <w:szCs w:val="28"/>
        </w:rPr>
        <w:t xml:space="preserve">. Dr. Berkutov </w:t>
      </w:r>
      <w:r w:rsidRPr="00077860">
        <w:rPr>
          <w:sz w:val="28"/>
          <w:szCs w:val="28"/>
        </w:rPr>
        <w:t xml:space="preserve">is working with Professor Jian Huang. </w:t>
      </w:r>
    </w:p>
    <w:p w:rsidR="006D7154" w:rsidRDefault="006D7154" w:rsidP="006D7154">
      <w:pPr>
        <w:spacing w:after="0" w:line="240" w:lineRule="auto"/>
        <w:rPr>
          <w:b/>
          <w:sz w:val="28"/>
          <w:szCs w:val="28"/>
        </w:rPr>
      </w:pPr>
    </w:p>
    <w:p w:rsidR="006D7154" w:rsidRDefault="006D7154" w:rsidP="006D7154">
      <w:pPr>
        <w:spacing w:after="0" w:line="240" w:lineRule="auto"/>
        <w:rPr>
          <w:b/>
          <w:sz w:val="28"/>
          <w:szCs w:val="28"/>
        </w:rPr>
      </w:pPr>
      <w:r w:rsidRPr="006D7154">
        <w:rPr>
          <w:b/>
          <w:sz w:val="28"/>
          <w:szCs w:val="28"/>
          <w:u w:val="single"/>
        </w:rPr>
        <w:t>Title</w:t>
      </w:r>
      <w:r w:rsidRPr="006D7154">
        <w:rPr>
          <w:b/>
          <w:sz w:val="28"/>
          <w:szCs w:val="28"/>
        </w:rPr>
        <w:t xml:space="preserve">: Quantum effects in the Silicon and Germanium based p-type quantum wells </w:t>
      </w:r>
      <w:r w:rsidRPr="006D7154">
        <w:rPr>
          <w:b/>
          <w:sz w:val="28"/>
          <w:szCs w:val="28"/>
        </w:rPr>
        <w:cr/>
      </w:r>
    </w:p>
    <w:p w:rsidR="006D7154" w:rsidRDefault="006D7154" w:rsidP="006D715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January 25, 2013  </w:t>
      </w:r>
    </w:p>
    <w:p w:rsidR="006D7154" w:rsidRDefault="006D7154" w:rsidP="006D715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Time: 2PM</w:t>
      </w:r>
    </w:p>
    <w:p w:rsidR="006D7154" w:rsidRDefault="006D7154" w:rsidP="006D715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Where: Room 245 of the Physics Research Building</w:t>
      </w:r>
    </w:p>
    <w:p w:rsidR="006D7154" w:rsidRDefault="006D7154" w:rsidP="006D7154">
      <w:pPr>
        <w:spacing w:after="0" w:line="240" w:lineRule="auto"/>
        <w:rPr>
          <w:b/>
          <w:sz w:val="28"/>
          <w:szCs w:val="28"/>
        </w:rPr>
      </w:pPr>
    </w:p>
    <w:p w:rsidR="006D7154" w:rsidRDefault="006D7154" w:rsidP="006D7154">
      <w:pPr>
        <w:spacing w:after="0" w:line="240" w:lineRule="auto"/>
        <w:rPr>
          <w:b/>
          <w:sz w:val="28"/>
          <w:szCs w:val="28"/>
        </w:rPr>
      </w:pPr>
      <w:r w:rsidRPr="006D7154">
        <w:rPr>
          <w:b/>
          <w:sz w:val="28"/>
          <w:szCs w:val="28"/>
          <w:u w:val="single"/>
        </w:rPr>
        <w:t>Abstract</w:t>
      </w:r>
      <w:r>
        <w:rPr>
          <w:b/>
          <w:sz w:val="28"/>
          <w:szCs w:val="28"/>
        </w:rPr>
        <w:t xml:space="preserve">: </w:t>
      </w:r>
    </w:p>
    <w:p w:rsidR="006D7154" w:rsidRDefault="006D7154" w:rsidP="006D7154">
      <w:pPr>
        <w:spacing w:after="0" w:line="240" w:lineRule="auto"/>
      </w:pPr>
    </w:p>
    <w:p w:rsidR="006D7154" w:rsidRDefault="006D7154" w:rsidP="006D7154">
      <w:pPr>
        <w:spacing w:after="0" w:line="240" w:lineRule="auto"/>
      </w:pPr>
      <w:r>
        <w:t xml:space="preserve">With low power dissipation, high integration levels, good noise immunity, high </w:t>
      </w:r>
      <w:r>
        <w:cr/>
      </w:r>
    </w:p>
    <w:p w:rsidR="006D7154" w:rsidRDefault="006D7154" w:rsidP="006D7154">
      <w:pPr>
        <w:spacing w:after="0" w:line="240" w:lineRule="auto"/>
      </w:pPr>
      <w:r>
        <w:t xml:space="preserve">cost-effectiveness and reliability, silicon technology occupies a dominant position in </w:t>
      </w:r>
      <w:r>
        <w:cr/>
      </w:r>
    </w:p>
    <w:p w:rsidR="006D7154" w:rsidRDefault="006D7154" w:rsidP="006D7154">
      <w:pPr>
        <w:spacing w:after="0" w:line="240" w:lineRule="auto"/>
      </w:pPr>
      <w:proofErr w:type="gramStart"/>
      <w:r>
        <w:t>microelectronics.</w:t>
      </w:r>
      <w:proofErr w:type="gramEnd"/>
      <w:r>
        <w:t xml:space="preserve"> However, the low </w:t>
      </w:r>
      <w:proofErr w:type="spellStart"/>
      <w:r>
        <w:t>mobilities</w:t>
      </w:r>
      <w:proofErr w:type="spellEnd"/>
      <w:r>
        <w:t xml:space="preserve"> of electrons and holes in silicon limits its </w:t>
      </w:r>
      <w:r>
        <w:cr/>
      </w:r>
    </w:p>
    <w:p w:rsidR="006D7154" w:rsidRDefault="006D7154" w:rsidP="006D7154">
      <w:pPr>
        <w:spacing w:after="0" w:line="240" w:lineRule="auto"/>
      </w:pPr>
      <w:proofErr w:type="gramStart"/>
      <w:r>
        <w:t>application</w:t>
      </w:r>
      <w:proofErr w:type="gramEnd"/>
      <w:r>
        <w:t xml:space="preserve"> to relatively low frequencies, leaving III–V materials such as Gallium Arsenide (and </w:t>
      </w:r>
      <w:r>
        <w:cr/>
      </w:r>
    </w:p>
    <w:p w:rsidR="006D7154" w:rsidRDefault="006D7154" w:rsidP="006D7154">
      <w:pPr>
        <w:spacing w:after="0" w:line="240" w:lineRule="auto"/>
      </w:pPr>
      <w:proofErr w:type="gramStart"/>
      <w:r>
        <w:t>related</w:t>
      </w:r>
      <w:proofErr w:type="gramEnd"/>
      <w:r>
        <w:t xml:space="preserve"> materials) to fulfill roles in mobile communications and the like. Germanium has many </w:t>
      </w:r>
      <w:r>
        <w:cr/>
      </w:r>
    </w:p>
    <w:p w:rsidR="006D7154" w:rsidRDefault="006D7154" w:rsidP="006D7154">
      <w:pPr>
        <w:spacing w:after="0" w:line="240" w:lineRule="auto"/>
      </w:pPr>
      <w:proofErr w:type="gramStart"/>
      <w:r>
        <w:t>advantageous</w:t>
      </w:r>
      <w:proofErr w:type="gramEnd"/>
      <w:r>
        <w:t xml:space="preserve"> properties compared to silicon. There is a tree </w:t>
      </w:r>
      <w:proofErr w:type="gramStart"/>
      <w:r>
        <w:t>times</w:t>
      </w:r>
      <w:proofErr w:type="gramEnd"/>
      <w:r>
        <w:t xml:space="preserve"> increase in bulk electron </w:t>
      </w:r>
      <w:r>
        <w:cr/>
      </w:r>
    </w:p>
    <w:p w:rsidR="006D7154" w:rsidRDefault="006D7154" w:rsidP="006D7154">
      <w:pPr>
        <w:spacing w:after="0" w:line="240" w:lineRule="auto"/>
      </w:pPr>
      <w:proofErr w:type="gramStart"/>
      <w:r>
        <w:t>mobility</w:t>
      </w:r>
      <w:proofErr w:type="gramEnd"/>
      <w:r>
        <w:t xml:space="preserve">, and four times increase in bulk hole mobility in germanium as compared to silicon. </w:t>
      </w:r>
      <w:r>
        <w:cr/>
      </w:r>
    </w:p>
    <w:p w:rsidR="006D7154" w:rsidRDefault="006D7154" w:rsidP="006D7154">
      <w:pPr>
        <w:spacing w:after="0" w:line="240" w:lineRule="auto"/>
      </w:pPr>
      <w:r>
        <w:t xml:space="preserve">Silicon-germanium layer can be deposited by epitaxial growth on conventional silicon wafers. The </w:t>
      </w:r>
      <w:r>
        <w:cr/>
      </w:r>
    </w:p>
    <w:p w:rsidR="006D7154" w:rsidRDefault="006D7154" w:rsidP="006D7154">
      <w:pPr>
        <w:spacing w:after="0" w:line="240" w:lineRule="auto"/>
      </w:pPr>
      <w:proofErr w:type="gramStart"/>
      <w:r>
        <w:t>interface</w:t>
      </w:r>
      <w:proofErr w:type="gramEnd"/>
      <w:r>
        <w:t xml:space="preserve"> between the </w:t>
      </w:r>
      <w:proofErr w:type="spellStart"/>
      <w:r>
        <w:t>SiGe</w:t>
      </w:r>
      <w:proofErr w:type="spellEnd"/>
      <w:r>
        <w:t xml:space="preserve"> and Si provides a region of high electron mobility enabling the </w:t>
      </w:r>
      <w:r>
        <w:cr/>
      </w:r>
    </w:p>
    <w:p w:rsidR="006D7154" w:rsidRDefault="006D7154" w:rsidP="006D7154">
      <w:pPr>
        <w:spacing w:after="0" w:line="240" w:lineRule="auto"/>
      </w:pPr>
      <w:proofErr w:type="gramStart"/>
      <w:r>
        <w:t>resulting</w:t>
      </w:r>
      <w:proofErr w:type="gramEnd"/>
      <w:r>
        <w:t xml:space="preserve"> device to have the necessary speed for microwave and millimeter wave applications. In </w:t>
      </w:r>
      <w:r>
        <w:cr/>
      </w:r>
    </w:p>
    <w:p w:rsidR="006D7154" w:rsidRDefault="006D7154" w:rsidP="006D7154">
      <w:pPr>
        <w:spacing w:after="0" w:line="240" w:lineRule="auto"/>
      </w:pPr>
      <w:proofErr w:type="gramStart"/>
      <w:r>
        <w:t>addition</w:t>
      </w:r>
      <w:proofErr w:type="gramEnd"/>
      <w:r>
        <w:t xml:space="preserve"> to this desire to contribute directly to the semiconductor industry, silicon-germanium </w:t>
      </w:r>
      <w:r>
        <w:cr/>
      </w:r>
    </w:p>
    <w:p w:rsidR="006D7154" w:rsidRDefault="006D7154" w:rsidP="006D7154">
      <w:pPr>
        <w:spacing w:after="0" w:line="240" w:lineRule="auto"/>
      </w:pPr>
      <w:proofErr w:type="gramStart"/>
      <w:r>
        <w:t>alloy</w:t>
      </w:r>
      <w:proofErr w:type="gramEnd"/>
      <w:r>
        <w:t xml:space="preserve"> strained-layer systems can be studied from the perspective of the fundamental physics of </w:t>
      </w:r>
      <w:r>
        <w:cr/>
      </w:r>
    </w:p>
    <w:p w:rsidR="006D7154" w:rsidRDefault="006D7154" w:rsidP="006D7154">
      <w:pPr>
        <w:spacing w:after="0" w:line="240" w:lineRule="auto"/>
      </w:pPr>
      <w:proofErr w:type="gramStart"/>
      <w:r>
        <w:t>semiconductors</w:t>
      </w:r>
      <w:proofErr w:type="gramEnd"/>
      <w:r>
        <w:t xml:space="preserve">. The results of these studies (often at liquid-helium temperatures or employing </w:t>
      </w:r>
      <w:r>
        <w:cr/>
      </w:r>
    </w:p>
    <w:p w:rsidR="006D7154" w:rsidRDefault="006D7154" w:rsidP="006D7154">
      <w:pPr>
        <w:spacing w:after="0" w:line="240" w:lineRule="auto"/>
      </w:pPr>
      <w:proofErr w:type="gramStart"/>
      <w:r>
        <w:t>large</w:t>
      </w:r>
      <w:proofErr w:type="gramEnd"/>
      <w:r>
        <w:t xml:space="preserve"> magnetic fields) can then be considered when optimizing the design of industry-level </w:t>
      </w:r>
      <w:r>
        <w:cr/>
      </w:r>
    </w:p>
    <w:p w:rsidR="006D7154" w:rsidRDefault="006D7154" w:rsidP="006D7154">
      <w:pPr>
        <w:spacing w:after="0" w:line="240" w:lineRule="auto"/>
      </w:pPr>
      <w:proofErr w:type="gramStart"/>
      <w:r>
        <w:t>devices</w:t>
      </w:r>
      <w:proofErr w:type="gramEnd"/>
      <w:r>
        <w:t xml:space="preserve"> for room-temperature operation.</w:t>
      </w:r>
    </w:p>
    <w:p w:rsidR="006D7154" w:rsidRDefault="006D7154" w:rsidP="006D7154">
      <w:pPr>
        <w:spacing w:after="0" w:line="240" w:lineRule="auto"/>
      </w:pPr>
    </w:p>
    <w:p w:rsidR="006D7154" w:rsidRDefault="006D7154" w:rsidP="006D7154">
      <w:pPr>
        <w:spacing w:after="0" w:line="240" w:lineRule="auto"/>
      </w:pPr>
    </w:p>
    <w:p w:rsidR="006D7154" w:rsidRDefault="006D7154" w:rsidP="006D7154">
      <w:pPr>
        <w:spacing w:after="0" w:line="240" w:lineRule="auto"/>
      </w:pPr>
      <w:r>
        <w:t xml:space="preserve">In this talk I would like to present our investigations which concerns of quantum effects in </w:t>
      </w:r>
      <w:r>
        <w:cr/>
      </w:r>
    </w:p>
    <w:p w:rsidR="006D7154" w:rsidRDefault="006D7154" w:rsidP="006D7154">
      <w:pPr>
        <w:spacing w:after="0" w:line="240" w:lineRule="auto"/>
      </w:pPr>
      <w:proofErr w:type="gramStart"/>
      <w:r>
        <w:t>silicon</w:t>
      </w:r>
      <w:proofErr w:type="gramEnd"/>
      <w:r>
        <w:t xml:space="preserve"> and germanium based </w:t>
      </w:r>
      <w:proofErr w:type="spellStart"/>
      <w:r>
        <w:t>heterostructures</w:t>
      </w:r>
      <w:proofErr w:type="spellEnd"/>
      <w:r>
        <w:t xml:space="preserve"> with hole type of conductivity. This study mostly </w:t>
      </w:r>
      <w:r>
        <w:cr/>
      </w:r>
    </w:p>
    <w:p w:rsidR="006D7154" w:rsidRDefault="006D7154" w:rsidP="006D7154">
      <w:pPr>
        <w:spacing w:after="0" w:line="240" w:lineRule="auto"/>
      </w:pPr>
      <w:proofErr w:type="gramStart"/>
      <w:r>
        <w:t>connected</w:t>
      </w:r>
      <w:proofErr w:type="gramEnd"/>
      <w:r>
        <w:t xml:space="preserve"> with investigation of </w:t>
      </w:r>
      <w:proofErr w:type="spellStart"/>
      <w:r>
        <w:t>magnetoquantum</w:t>
      </w:r>
      <w:proofErr w:type="spellEnd"/>
      <w:r>
        <w:t xml:space="preserve"> (such </w:t>
      </w:r>
      <w:proofErr w:type="spellStart"/>
      <w:r>
        <w:t>us</w:t>
      </w:r>
      <w:proofErr w:type="spellEnd"/>
      <w:r>
        <w:t xml:space="preserve"> </w:t>
      </w:r>
      <w:proofErr w:type="spellStart"/>
      <w:r>
        <w:t>Shubnikov</w:t>
      </w:r>
      <w:proofErr w:type="spellEnd"/>
      <w:r>
        <w:t xml:space="preserve">-de Haas oscillations) and </w:t>
      </w:r>
      <w:r>
        <w:cr/>
      </w:r>
    </w:p>
    <w:p w:rsidR="003151E4" w:rsidRDefault="006D7154" w:rsidP="006D7154">
      <w:pPr>
        <w:spacing w:after="0" w:line="240" w:lineRule="auto"/>
      </w:pPr>
      <w:proofErr w:type="gramStart"/>
      <w:r>
        <w:t>quantum</w:t>
      </w:r>
      <w:proofErr w:type="gramEnd"/>
      <w:r>
        <w:t xml:space="preserve"> interference effects (such us weak localization, hole-hole and spin-orbit interactions).</w:t>
      </w:r>
    </w:p>
    <w:sectPr w:rsidR="003151E4" w:rsidSect="001A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154"/>
    <w:rsid w:val="00077860"/>
    <w:rsid w:val="001A486A"/>
    <w:rsid w:val="004236E3"/>
    <w:rsid w:val="006D483F"/>
    <w:rsid w:val="006D7154"/>
    <w:rsid w:val="0074133E"/>
    <w:rsid w:val="007D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2</cp:revision>
  <dcterms:created xsi:type="dcterms:W3CDTF">2013-01-22T16:23:00Z</dcterms:created>
  <dcterms:modified xsi:type="dcterms:W3CDTF">2013-01-22T16:32:00Z</dcterms:modified>
</cp:coreProperties>
</file>